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73363C6E">
      <w:pPr>
        <w:spacing w:after="160" w:line="259" w:lineRule="auto"/>
        <w:rPr>
          <w:b/>
          <w:caps/>
          <w:sz w:val="36"/>
          <w:szCs w:val="36"/>
        </w:rPr>
      </w:pPr>
      <w:r w:rsidRPr="002D52ED">
        <w:rPr>
          <w:b/>
          <w:caps/>
          <w:sz w:val="36"/>
          <w:szCs w:val="36"/>
        </w:rPr>
        <w:t>Bilag til Databehandleravtalen</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w:t>
      </w:r>
      <w:proofErr w:type="gramStart"/>
      <w:r w:rsidRPr="003F7DA1" w:rsidR="003F7DA1">
        <w:rPr>
          <w:b/>
          <w:caps/>
        </w:rPr>
        <w:t>vedrørende</w:t>
      </w:r>
      <w:proofErr w:type="gramEnd"/>
      <w:r w:rsidRPr="003F7DA1" w:rsidR="003F7DA1">
        <w:rPr>
          <w:b/>
          <w:caps/>
        </w:rPr>
        <w:t xml:space="preserv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005D77BA" w:rsidRDefault="00A57F07" w14:paraId="3DD19C1E" w14:textId="7945E1C5">
      <w:pPr>
        <w:pStyle w:val="INNH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history="1" w:anchor="_Toc29465057">
        <w:r w:rsidRPr="00F63D32" w:rsidR="005D77BA">
          <w:rPr>
            <w:rStyle w:val="Hyperkobling"/>
            <w:noProof/>
          </w:rPr>
          <w:t>A.</w:t>
        </w:r>
        <w:r w:rsidR="005D77BA">
          <w:rPr>
            <w:rFonts w:eastAsiaTheme="minorEastAsia" w:cstheme="minorBidi"/>
            <w:noProof/>
            <w:sz w:val="22"/>
            <w:szCs w:val="22"/>
          </w:rPr>
          <w:tab/>
        </w:r>
        <w:r w:rsidRPr="00F63D32" w:rsidR="005D77BA">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rsidR="005D77BA" w:rsidRDefault="005D77BA" w14:paraId="2D5EF647" w14:textId="0400D857">
      <w:pPr>
        <w:pStyle w:val="INNH2"/>
        <w:tabs>
          <w:tab w:val="left" w:pos="880"/>
          <w:tab w:val="right" w:leader="dot" w:pos="9062"/>
        </w:tabs>
        <w:rPr>
          <w:rFonts w:eastAsiaTheme="minorEastAsia" w:cstheme="minorBidi"/>
          <w:noProof/>
          <w:sz w:val="22"/>
          <w:szCs w:val="22"/>
        </w:rPr>
      </w:pPr>
      <w:hyperlink w:history="1" w:anchor="_Toc29465058">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2F1AD14B" w14:textId="61017D0C">
      <w:pPr>
        <w:pStyle w:val="INNH2"/>
        <w:tabs>
          <w:tab w:val="left" w:pos="880"/>
          <w:tab w:val="right" w:leader="dot" w:pos="9062"/>
        </w:tabs>
        <w:rPr>
          <w:rFonts w:eastAsiaTheme="minorEastAsia" w:cstheme="minorBidi"/>
          <w:noProof/>
          <w:sz w:val="22"/>
          <w:szCs w:val="22"/>
        </w:rPr>
      </w:pPr>
      <w:hyperlink w:history="1" w:anchor="_Toc29465059">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32DBF95F" w14:textId="69B33DD0">
      <w:pPr>
        <w:pStyle w:val="INNH2"/>
        <w:tabs>
          <w:tab w:val="left" w:pos="880"/>
          <w:tab w:val="right" w:leader="dot" w:pos="9062"/>
        </w:tabs>
        <w:rPr>
          <w:rFonts w:eastAsiaTheme="minorEastAsia" w:cstheme="minorBidi"/>
          <w:noProof/>
          <w:sz w:val="22"/>
          <w:szCs w:val="22"/>
        </w:rPr>
      </w:pPr>
      <w:hyperlink w:history="1" w:anchor="_Toc29465060">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3BFA8428" w14:textId="20D4CBA8">
      <w:pPr>
        <w:pStyle w:val="INNH2"/>
        <w:tabs>
          <w:tab w:val="left" w:pos="880"/>
          <w:tab w:val="right" w:leader="dot" w:pos="9062"/>
        </w:tabs>
        <w:rPr>
          <w:rFonts w:eastAsiaTheme="minorEastAsia" w:cstheme="minorBidi"/>
          <w:noProof/>
          <w:sz w:val="22"/>
          <w:szCs w:val="22"/>
        </w:rPr>
      </w:pPr>
      <w:hyperlink w:history="1" w:anchor="_Toc2946506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14ACD9C9" w14:textId="7E88B1FC">
      <w:pPr>
        <w:pStyle w:val="INNH2"/>
        <w:tabs>
          <w:tab w:val="left" w:pos="880"/>
          <w:tab w:val="right" w:leader="dot" w:pos="9062"/>
        </w:tabs>
        <w:rPr>
          <w:rFonts w:eastAsiaTheme="minorEastAsia" w:cstheme="minorBidi"/>
          <w:noProof/>
          <w:sz w:val="22"/>
          <w:szCs w:val="22"/>
        </w:rPr>
      </w:pPr>
      <w:hyperlink w:history="1" w:anchor="_Toc29465062">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462BB309" w14:textId="606BA056">
      <w:pPr>
        <w:pStyle w:val="INNH1"/>
        <w:tabs>
          <w:tab w:val="left" w:pos="480"/>
          <w:tab w:val="right" w:leader="dot" w:pos="9062"/>
        </w:tabs>
        <w:rPr>
          <w:rFonts w:eastAsiaTheme="minorEastAsia" w:cstheme="minorBidi"/>
          <w:noProof/>
          <w:sz w:val="22"/>
          <w:szCs w:val="22"/>
        </w:rPr>
      </w:pPr>
      <w:hyperlink w:history="1" w:anchor="_Toc29465063">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158030E5" w14:textId="21C92BA7">
      <w:pPr>
        <w:pStyle w:val="INNH2"/>
        <w:tabs>
          <w:tab w:val="left" w:pos="880"/>
          <w:tab w:val="right" w:leader="dot" w:pos="9062"/>
        </w:tabs>
        <w:rPr>
          <w:rFonts w:eastAsiaTheme="minorEastAsia" w:cstheme="minorBidi"/>
          <w:noProof/>
          <w:sz w:val="22"/>
          <w:szCs w:val="22"/>
        </w:rPr>
      </w:pPr>
      <w:hyperlink w:history="1" w:anchor="_Toc29465064">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71E085C0" w14:textId="7F194F24">
      <w:pPr>
        <w:pStyle w:val="INNH2"/>
        <w:tabs>
          <w:tab w:val="left" w:pos="880"/>
          <w:tab w:val="right" w:leader="dot" w:pos="9062"/>
        </w:tabs>
        <w:rPr>
          <w:rFonts w:eastAsiaTheme="minorEastAsia" w:cstheme="minorBidi"/>
          <w:noProof/>
          <w:sz w:val="22"/>
          <w:szCs w:val="22"/>
        </w:rPr>
      </w:pPr>
      <w:hyperlink w:history="1" w:anchor="_Toc29465065">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rsidR="005D77BA" w:rsidRDefault="005D77BA" w14:paraId="4D77F84E" w14:textId="645CA5C3">
      <w:pPr>
        <w:pStyle w:val="INNH1"/>
        <w:tabs>
          <w:tab w:val="left" w:pos="480"/>
          <w:tab w:val="right" w:leader="dot" w:pos="9062"/>
        </w:tabs>
        <w:rPr>
          <w:rFonts w:eastAsiaTheme="minorEastAsia" w:cstheme="minorBidi"/>
          <w:noProof/>
          <w:sz w:val="22"/>
          <w:szCs w:val="22"/>
        </w:rPr>
      </w:pPr>
      <w:hyperlink w:history="1" w:anchor="_Toc29465066">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E7DB55C" w14:textId="46B632D4">
      <w:pPr>
        <w:pStyle w:val="INNH2"/>
        <w:tabs>
          <w:tab w:val="left" w:pos="880"/>
          <w:tab w:val="right" w:leader="dot" w:pos="9062"/>
        </w:tabs>
        <w:rPr>
          <w:rFonts w:eastAsiaTheme="minorEastAsia" w:cstheme="minorBidi"/>
          <w:noProof/>
          <w:sz w:val="22"/>
          <w:szCs w:val="22"/>
        </w:rPr>
      </w:pPr>
      <w:hyperlink w:history="1" w:anchor="_Toc29465067">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7A348EA" w14:textId="243820B4">
      <w:pPr>
        <w:pStyle w:val="INNH2"/>
        <w:tabs>
          <w:tab w:val="left" w:pos="880"/>
          <w:tab w:val="right" w:leader="dot" w:pos="9062"/>
        </w:tabs>
        <w:rPr>
          <w:rFonts w:eastAsiaTheme="minorEastAsia" w:cstheme="minorBidi"/>
          <w:noProof/>
          <w:sz w:val="22"/>
          <w:szCs w:val="22"/>
        </w:rPr>
      </w:pPr>
      <w:hyperlink w:history="1" w:anchor="_Toc29465068">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1E30FF38" w14:textId="73ABDD8F">
      <w:pPr>
        <w:pStyle w:val="INNH3"/>
        <w:tabs>
          <w:tab w:val="left" w:pos="1320"/>
          <w:tab w:val="right" w:leader="dot" w:pos="9062"/>
        </w:tabs>
        <w:rPr>
          <w:rFonts w:eastAsiaTheme="minorEastAsia" w:cstheme="minorBidi"/>
          <w:noProof/>
          <w:sz w:val="22"/>
          <w:szCs w:val="22"/>
        </w:rPr>
      </w:pPr>
      <w:hyperlink w:history="1" w:anchor="_Toc29465069">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58BBC263" w14:textId="7CA08560">
      <w:pPr>
        <w:pStyle w:val="INNH3"/>
        <w:tabs>
          <w:tab w:val="left" w:pos="1320"/>
          <w:tab w:val="right" w:leader="dot" w:pos="9062"/>
        </w:tabs>
        <w:rPr>
          <w:rFonts w:eastAsiaTheme="minorEastAsia" w:cstheme="minorBidi"/>
          <w:noProof/>
          <w:sz w:val="22"/>
          <w:szCs w:val="22"/>
        </w:rPr>
      </w:pPr>
      <w:hyperlink w:history="1" w:anchor="_Toc29465070">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361D2EE6" w14:textId="5C7893DF">
      <w:pPr>
        <w:pStyle w:val="INNH2"/>
        <w:tabs>
          <w:tab w:val="left" w:pos="880"/>
          <w:tab w:val="right" w:leader="dot" w:pos="9062"/>
        </w:tabs>
        <w:rPr>
          <w:rFonts w:eastAsiaTheme="minorEastAsia" w:cstheme="minorBidi"/>
          <w:noProof/>
          <w:sz w:val="22"/>
          <w:szCs w:val="22"/>
        </w:rPr>
      </w:pPr>
      <w:hyperlink w:history="1" w:anchor="_Toc2946507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189D0CB7" w14:textId="598E20D1">
      <w:pPr>
        <w:pStyle w:val="INNH2"/>
        <w:tabs>
          <w:tab w:val="left" w:pos="880"/>
          <w:tab w:val="right" w:leader="dot" w:pos="9062"/>
        </w:tabs>
        <w:rPr>
          <w:rFonts w:eastAsiaTheme="minorEastAsia" w:cstheme="minorBidi"/>
          <w:noProof/>
          <w:sz w:val="22"/>
          <w:szCs w:val="22"/>
        </w:rPr>
      </w:pPr>
      <w:hyperlink w:history="1" w:anchor="_Toc29465072">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5BFD962E" w14:textId="5BD782B6">
      <w:pPr>
        <w:pStyle w:val="INNH2"/>
        <w:tabs>
          <w:tab w:val="left" w:pos="880"/>
          <w:tab w:val="right" w:leader="dot" w:pos="9062"/>
        </w:tabs>
        <w:rPr>
          <w:rFonts w:eastAsiaTheme="minorEastAsia" w:cstheme="minorBidi"/>
          <w:noProof/>
          <w:sz w:val="22"/>
          <w:szCs w:val="22"/>
        </w:rPr>
      </w:pPr>
      <w:hyperlink w:history="1" w:anchor="_Toc29465073">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2A774A6A" w14:textId="083F2ABD">
      <w:pPr>
        <w:pStyle w:val="INNH2"/>
        <w:tabs>
          <w:tab w:val="left" w:pos="880"/>
          <w:tab w:val="right" w:leader="dot" w:pos="9062"/>
        </w:tabs>
        <w:rPr>
          <w:rFonts w:eastAsiaTheme="minorEastAsia" w:cstheme="minorBidi"/>
          <w:noProof/>
          <w:sz w:val="22"/>
          <w:szCs w:val="22"/>
        </w:rPr>
      </w:pPr>
      <w:hyperlink w:history="1" w:anchor="_Toc29465074">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3D6E86F8" w14:textId="41EDAD80">
      <w:pPr>
        <w:pStyle w:val="INNH2"/>
        <w:tabs>
          <w:tab w:val="left" w:pos="880"/>
          <w:tab w:val="right" w:leader="dot" w:pos="9062"/>
        </w:tabs>
        <w:rPr>
          <w:rFonts w:eastAsiaTheme="minorEastAsia" w:cstheme="minorBidi"/>
          <w:noProof/>
          <w:sz w:val="22"/>
          <w:szCs w:val="22"/>
        </w:rPr>
      </w:pPr>
      <w:hyperlink w:history="1" w:anchor="_Toc29465075">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543CB65A" w14:textId="670FA475">
      <w:pPr>
        <w:pStyle w:val="INNH2"/>
        <w:tabs>
          <w:tab w:val="left" w:pos="880"/>
          <w:tab w:val="right" w:leader="dot" w:pos="9062"/>
        </w:tabs>
        <w:rPr>
          <w:rFonts w:eastAsiaTheme="minorEastAsia" w:cstheme="minorBidi"/>
          <w:noProof/>
          <w:sz w:val="22"/>
          <w:szCs w:val="22"/>
        </w:rPr>
      </w:pPr>
      <w:hyperlink w:history="1" w:anchor="_Toc29465076">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rsidR="005D77BA" w:rsidRDefault="005D77BA" w14:paraId="382C87DE" w14:textId="618F405A">
      <w:pPr>
        <w:pStyle w:val="INNH1"/>
        <w:tabs>
          <w:tab w:val="left" w:pos="480"/>
          <w:tab w:val="right" w:leader="dot" w:pos="9062"/>
        </w:tabs>
        <w:rPr>
          <w:rFonts w:eastAsiaTheme="minorEastAsia" w:cstheme="minorBidi"/>
          <w:noProof/>
          <w:sz w:val="22"/>
          <w:szCs w:val="22"/>
        </w:rPr>
      </w:pPr>
      <w:hyperlink w:history="1" w:anchor="_Toc29465077">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rsidR="00A57F07" w:rsidP="006B52FE" w:rsidRDefault="00A57F07" w14:paraId="772476A4" w14:textId="6486D583">
      <w:r w:rsidRPr="00BB0BB4">
        <w:rPr>
          <w:bCs/>
          <w:sz w:val="22"/>
          <w:szCs w:val="22"/>
        </w:rPr>
        <w:fldChar w:fldCharType="end"/>
      </w:r>
    </w:p>
    <w:p w:rsidR="00A57F07" w:rsidRDefault="00A57F07" w14:paraId="0BF77C1E" w14:textId="77777777">
      <w:pPr>
        <w:spacing w:after="160" w:line="259" w:lineRule="auto"/>
      </w:pPr>
      <w:r>
        <w:rPr>
          <w:b/>
          <w:caps/>
        </w:rPr>
        <w:br w:type="page"/>
      </w:r>
    </w:p>
    <w:p w:rsidR="00CD70F3" w:rsidP="002835C1" w:rsidRDefault="00CD70F3" w14:paraId="4E4DBC73" w14:textId="2A3C180A">
      <w:pPr>
        <w:pStyle w:val="Overskrift1"/>
        <w:ind w:left="360"/>
      </w:pPr>
      <w:bookmarkStart w:name="_Toc29465057" w:id="0"/>
      <w:r w:rsidRPr="001E02BB">
        <w:t>O</w:t>
      </w:r>
      <w:r w:rsidR="00F71887">
        <w:t>p</w:t>
      </w:r>
      <w:r w:rsidRPr="001E02BB">
        <w:t>plysninger</w:t>
      </w:r>
      <w:r w:rsidRPr="002704FB">
        <w:t xml:space="preserve"> om behandlingen</w:t>
      </w:r>
      <w:bookmarkEnd w:id="0"/>
      <w:r w:rsidRPr="002704FB">
        <w:t xml:space="preserve"> </w:t>
      </w:r>
    </w:p>
    <w:p w:rsidRPr="00C22521" w:rsidR="00CD70F3" w:rsidP="00CD70F3" w:rsidRDefault="00CD70F3" w14:paraId="17435555" w14:textId="77777777"/>
    <w:p w:rsidR="00CD70F3" w:rsidP="00946BAE" w:rsidRDefault="00EF2398" w14:paraId="0D2D5148" w14:textId="48D46C65">
      <w:pPr>
        <w:pStyle w:val="Overskrift2"/>
      </w:pPr>
      <w:bookmarkStart w:name="_Ref16081903" w:id="1"/>
      <w:bookmarkStart w:name="_Toc29465058" w:id="2"/>
      <w:r>
        <w:t>Hovedavtalen og f</w:t>
      </w:r>
      <w:r w:rsidRPr="00946BAE" w:rsidR="00CD70F3">
        <w:t>ormålet</w:t>
      </w:r>
      <w:r w:rsidRPr="008E20B5" w:rsidR="00CD70F3">
        <w:t xml:space="preserve"> med behandling</w:t>
      </w:r>
      <w:r w:rsidR="00F93D1B">
        <w:t>en</w:t>
      </w:r>
      <w:r w:rsidRPr="008E20B5" w:rsidR="00CD70F3">
        <w:t xml:space="preserve"> av personopplysninger</w:t>
      </w:r>
      <w:bookmarkEnd w:id="1"/>
      <w:bookmarkEnd w:id="2"/>
      <w:r w:rsidRPr="008E20B5" w:rsidR="00CD70F3">
        <w:t xml:space="preserve"> </w:t>
      </w:r>
    </w:p>
    <w:p w:rsidRPr="009E4F90" w:rsidR="009E4F90" w:rsidP="009E4F90" w:rsidRDefault="009E4F90" w14:paraId="5BA2A947" w14:textId="77777777"/>
    <w:p w:rsidR="0002403C" w:rsidP="009A7FB0" w:rsidRDefault="0072430C" w14:paraId="001CD65A" w14:textId="74142EB7">
      <w:pPr>
        <w:rPr>
          <w:rFonts w:cstheme="minorHAnsi"/>
        </w:rPr>
      </w:pPr>
      <w:r w:rsidRPr="003E5A15">
        <w:rPr>
          <w:rFonts w:cstheme="minorHAnsi"/>
        </w:rPr>
        <w:t>Databehandlerens behandling av personopplysninger på vegne av den Behandlingsansvarlige er</w:t>
      </w:r>
      <w:r w:rsidRPr="003E5A15" w:rsidR="00E57B33">
        <w:rPr>
          <w:rFonts w:cstheme="minorHAnsi"/>
        </w:rPr>
        <w:t xml:space="preserve"> </w:t>
      </w:r>
      <w:r w:rsidR="00F93D1B">
        <w:rPr>
          <w:rFonts w:cstheme="minorHAnsi"/>
        </w:rPr>
        <w:t xml:space="preserve">knyttet til </w:t>
      </w:r>
      <w:r w:rsidRPr="003E5A15" w:rsidR="00E57B33">
        <w:rPr>
          <w:rFonts w:cstheme="minorHAnsi"/>
        </w:rPr>
        <w:t>å levere tjenes</w:t>
      </w:r>
      <w:r w:rsidRPr="003E5A15" w:rsidR="005D4998">
        <w:rPr>
          <w:rFonts w:cstheme="minorHAnsi"/>
        </w:rPr>
        <w:t>ter som beskrevet i</w:t>
      </w:r>
      <w:r w:rsidRPr="003E5A15" w:rsidR="008324CD">
        <w:rPr>
          <w:rFonts w:cstheme="minorHAnsi"/>
        </w:rPr>
        <w:t xml:space="preserve"> Hovedavtalen</w:t>
      </w:r>
      <w:r w:rsidR="00B4001F">
        <w:rPr>
          <w:rFonts w:cstheme="minorHAnsi"/>
        </w:rPr>
        <w:t xml:space="preserve">. </w:t>
      </w:r>
    </w:p>
    <w:p w:rsidR="0002403C" w:rsidP="009A7FB0" w:rsidRDefault="0002403C" w14:paraId="6364081E" w14:textId="77777777">
      <w:pPr>
        <w:rPr>
          <w:rFonts w:cstheme="minorHAnsi"/>
        </w:rPr>
      </w:pPr>
    </w:p>
    <w:p w:rsidR="001D33D1" w:rsidP="009A7FB0" w:rsidRDefault="001D33D1" w14:paraId="006A5F3B" w14:textId="6D57FBCE">
      <w:pPr>
        <w:rPr>
          <w:rFonts w:cstheme="minorHAnsi"/>
        </w:rPr>
      </w:pPr>
      <w:r>
        <w:rPr>
          <w:rFonts w:cstheme="minorHAnsi"/>
        </w:rPr>
        <w:t>Med Hovedavtalen menes følgende avtale(r) inngått mellom partene:</w:t>
      </w:r>
    </w:p>
    <w:p w:rsidR="001D33D1" w:rsidP="009A7FB0" w:rsidRDefault="001D33D1" w14:paraId="617F914F" w14:textId="77777777">
      <w:pPr>
        <w:rPr>
          <w:rFonts w:cstheme="minorHAnsi"/>
        </w:rPr>
      </w:pPr>
    </w:p>
    <w:p w:rsidRPr="006F5F25" w:rsidR="001D33D1" w:rsidRDefault="00EF2FB0" w14:paraId="7B521900" w14:textId="63CCB8D3">
      <w:pPr>
        <w:pStyle w:val="Listeavsnitt"/>
        <w:numPr>
          <w:ilvl w:val="0"/>
          <w:numId w:val="8"/>
        </w:numPr>
        <w:rPr>
          <w:rFonts w:cstheme="minorHAnsi"/>
          <w:iCs/>
        </w:rPr>
      </w:pPr>
      <w:r w:rsidRPr="006F5F25">
        <w:rPr>
          <w:rFonts w:cstheme="minorHAnsi"/>
          <w:iCs/>
        </w:rPr>
        <w:t>Avtale om kjøp av skytjeneste for leverandøroppfølging</w:t>
      </w:r>
    </w:p>
    <w:p w:rsidRPr="001D33D1" w:rsidR="001D33D1" w:rsidP="009A7FB0" w:rsidRDefault="001D33D1" w14:paraId="4306583A" w14:textId="77777777">
      <w:pPr>
        <w:rPr>
          <w:rFonts w:cstheme="minorHAnsi"/>
          <w:i/>
          <w:highlight w:val="yellow"/>
        </w:rPr>
      </w:pPr>
    </w:p>
    <w:p w:rsidR="001D33D1" w:rsidP="009A7FB0" w:rsidRDefault="001D33D1" w14:paraId="6FC8ADBB" w14:textId="77777777">
      <w:pPr>
        <w:rPr>
          <w:rFonts w:cstheme="minorHAnsi"/>
        </w:rPr>
      </w:pPr>
    </w:p>
    <w:p w:rsidR="0072430C" w:rsidP="009A7FB0" w:rsidRDefault="00B4001F" w14:paraId="26763296" w14:textId="50961465">
      <w:pPr>
        <w:rPr>
          <w:rFonts w:cstheme="minorHAnsi"/>
        </w:rPr>
      </w:pPr>
      <w:r>
        <w:rPr>
          <w:rFonts w:cstheme="minorHAnsi"/>
        </w:rPr>
        <w:t>Behandlingen har følgende formål</w:t>
      </w:r>
      <w:r w:rsidRPr="003E5A15" w:rsidR="0072430C">
        <w:rPr>
          <w:rFonts w:cstheme="minorHAnsi"/>
        </w:rPr>
        <w:t>:</w:t>
      </w:r>
    </w:p>
    <w:p w:rsidR="00FC73C3" w:rsidP="009A7FB0" w:rsidRDefault="00FC73C3" w14:paraId="3369E28A" w14:textId="77777777">
      <w:pPr>
        <w:rPr>
          <w:rFonts w:cstheme="minorHAnsi"/>
        </w:rPr>
      </w:pPr>
    </w:p>
    <w:p w:rsidR="008C6C0A" w:rsidRDefault="008C6C0A" w14:paraId="0AE16E4B" w14:textId="77F8047E">
      <w:pPr>
        <w:pStyle w:val="Listeavsnitt"/>
        <w:numPr>
          <w:ilvl w:val="0"/>
          <w:numId w:val="7"/>
        </w:numPr>
        <w:rPr>
          <w:rFonts w:cstheme="minorHAnsi"/>
        </w:rPr>
      </w:pPr>
      <w:r>
        <w:rPr>
          <w:rFonts w:cstheme="minorHAnsi"/>
        </w:rPr>
        <w:t xml:space="preserve">Å understøtte Behandlingsansvarliges prosesser knyttet til </w:t>
      </w:r>
      <w:r w:rsidR="005B220F">
        <w:rPr>
          <w:rFonts w:cstheme="minorHAnsi"/>
        </w:rPr>
        <w:t>seriøsitetsoppfølging av egne leverandører, herunder å bekjempe arbeidslivkriminalitet og sosial dumping, samt å ivareta</w:t>
      </w:r>
      <w:r w:rsidR="00655FFE">
        <w:rPr>
          <w:rFonts w:cstheme="minorHAnsi"/>
        </w:rPr>
        <w:t xml:space="preserve"> sikkerhet, helse og arbeidsmiljø (SHA)</w:t>
      </w:r>
      <w:r w:rsidR="00BD5B26">
        <w:rPr>
          <w:rFonts w:cstheme="minorHAnsi"/>
        </w:rPr>
        <w:t>.</w:t>
      </w:r>
    </w:p>
    <w:p w:rsidR="00655FFE" w:rsidP="00186ABF" w:rsidRDefault="00655FFE" w14:paraId="0F6C805C" w14:textId="77777777">
      <w:pPr>
        <w:rPr>
          <w:rFonts w:cstheme="minorHAnsi"/>
        </w:rPr>
      </w:pPr>
    </w:p>
    <w:p w:rsidRPr="00422D65" w:rsidR="005E28F3" w:rsidP="00732E8B" w:rsidRDefault="00BE68F7" w14:paraId="51E1568C" w14:textId="42789D76">
      <w:pPr>
        <w:pStyle w:val="Listeavsnitt"/>
        <w:rPr>
          <w:rFonts w:cstheme="minorHAnsi"/>
        </w:rPr>
      </w:pPr>
      <w:r>
        <w:rPr>
          <w:rFonts w:cstheme="minorHAnsi"/>
        </w:rPr>
        <w:t xml:space="preserve">Formålet </w:t>
      </w:r>
      <w:r w:rsidR="00732E8B">
        <w:rPr>
          <w:rFonts w:cstheme="minorHAnsi"/>
        </w:rPr>
        <w:t xml:space="preserve">omfatter også </w:t>
      </w:r>
      <w:r w:rsidR="007C354D">
        <w:rPr>
          <w:rFonts w:cstheme="minorHAnsi"/>
        </w:rPr>
        <w:t>behandling som er nødvendig for</w:t>
      </w:r>
      <w:r w:rsidR="00655FFE">
        <w:rPr>
          <w:rFonts w:cstheme="minorHAnsi"/>
        </w:rPr>
        <w:t xml:space="preserve"> </w:t>
      </w:r>
      <w:r w:rsidR="00422D65">
        <w:rPr>
          <w:rFonts w:cstheme="minorHAnsi"/>
        </w:rPr>
        <w:t>leveranse, drift og sikker bruk av skytjenesten som definert i Hovedavtalen</w:t>
      </w:r>
      <w:r w:rsidR="005F29C5">
        <w:rPr>
          <w:rFonts w:cstheme="minorHAnsi"/>
        </w:rPr>
        <w:t>.</w:t>
      </w:r>
    </w:p>
    <w:p w:rsidRPr="00AE1831" w:rsidR="005E28F3" w:rsidP="009A7FB0" w:rsidRDefault="005E28F3" w14:paraId="7BDBDA25" w14:textId="77777777">
      <w:pPr>
        <w:rPr>
          <w:rFonts w:cstheme="minorHAnsi"/>
        </w:rPr>
      </w:pPr>
    </w:p>
    <w:p w:rsidR="0072430C" w:rsidP="009A7FB0" w:rsidRDefault="00CD70F3" w14:paraId="19CCDFE9" w14:textId="03EA77C4">
      <w:pPr>
        <w:pStyle w:val="Overskrift2"/>
      </w:pPr>
      <w:bookmarkStart w:name="_Toc29465059" w:id="3"/>
      <w:r w:rsidRPr="00946BAE">
        <w:t>Databehandlerens</w:t>
      </w:r>
      <w:r w:rsidRPr="008E20B5">
        <w:t xml:space="preserve"> behandling av personopplysninger på vegne av den </w:t>
      </w:r>
      <w:r w:rsidRPr="008E20B5" w:rsidR="00DE54E2">
        <w:t>Behandlingsansvarlig</w:t>
      </w:r>
      <w:r w:rsidRPr="008E20B5">
        <w:t>e</w:t>
      </w:r>
      <w:bookmarkEnd w:id="3"/>
      <w:r w:rsidRPr="008E20B5">
        <w:t xml:space="preserve"> </w:t>
      </w:r>
    </w:p>
    <w:p w:rsidRPr="009E4F90" w:rsidR="009E4F90" w:rsidP="009A7FB0" w:rsidRDefault="009E4F90" w14:paraId="55013B52" w14:textId="77777777"/>
    <w:p w:rsidR="0072430C" w:rsidP="009A7FB0" w:rsidRDefault="0072430C" w14:paraId="732474A4" w14:textId="28994AF2">
      <w:r w:rsidRPr="00AF0BE4">
        <w:t xml:space="preserve">Databehandlerens behandling av personopplysninger på vegne av den </w:t>
      </w:r>
      <w:r w:rsidRPr="00A57F07">
        <w:t>Behandlingsansvarlig</w:t>
      </w:r>
      <w:r w:rsidRPr="00AF0BE4">
        <w:t>e omhandler (karakteren av behandlingen):</w:t>
      </w:r>
    </w:p>
    <w:p w:rsidR="00C473D3" w:rsidP="009A7FB0" w:rsidRDefault="00C473D3" w14:paraId="4D33D650" w14:textId="77777777"/>
    <w:p w:rsidR="00C473D3" w:rsidP="009A7FB0" w:rsidRDefault="00431FFD" w14:paraId="2E964002" w14:textId="465EF37D">
      <w:pPr>
        <w:rPr>
          <w:b/>
          <w:bCs/>
        </w:rPr>
      </w:pPr>
      <w:r>
        <w:rPr>
          <w:b/>
          <w:bCs/>
        </w:rPr>
        <w:t>Behandlingen omfatter:</w:t>
      </w:r>
    </w:p>
    <w:p w:rsidR="001820AF" w:rsidRDefault="001820AF" w14:paraId="12BCAA98" w14:textId="1063D9B2">
      <w:pPr>
        <w:pStyle w:val="Listeavsnitt"/>
        <w:numPr>
          <w:ilvl w:val="0"/>
          <w:numId w:val="7"/>
        </w:numPr>
      </w:pPr>
      <w:r>
        <w:t>mottak</w:t>
      </w:r>
      <w:r w:rsidR="00F73DFA">
        <w:t xml:space="preserve"> og utlevering</w:t>
      </w:r>
      <w:r>
        <w:t xml:space="preserve"> av personopplysninger fra</w:t>
      </w:r>
      <w:r w:rsidR="00F73DFA">
        <w:t>/til</w:t>
      </w:r>
      <w:r>
        <w:t xml:space="preserve"> tredjepar</w:t>
      </w:r>
      <w:r w:rsidR="007C4DA5">
        <w:t>ter</w:t>
      </w:r>
    </w:p>
    <w:p w:rsidR="00E31161" w:rsidRDefault="00E31161" w14:paraId="2C274C97" w14:textId="05711B80">
      <w:pPr>
        <w:pStyle w:val="Listeavsnitt"/>
        <w:numPr>
          <w:ilvl w:val="0"/>
          <w:numId w:val="7"/>
        </w:numPr>
      </w:pPr>
      <w:r>
        <w:t>registrering, organisering og lagring av opplysninger knyttet til leverandøren</w:t>
      </w:r>
      <w:r w:rsidR="009F719B">
        <w:t>e</w:t>
      </w:r>
      <w:r>
        <w:t>s personell</w:t>
      </w:r>
    </w:p>
    <w:p w:rsidR="00E31161" w:rsidRDefault="00E31161" w14:paraId="7DB373BD" w14:textId="1B569FD4">
      <w:pPr>
        <w:pStyle w:val="Listeavsnitt"/>
        <w:numPr>
          <w:ilvl w:val="0"/>
          <w:numId w:val="7"/>
        </w:numPr>
      </w:pPr>
      <w:r>
        <w:t>tilgjengeliggjøring av opplysninger for autoriserte brukere hos behandlingsansvarlig</w:t>
      </w:r>
      <w:r w:rsidR="004460AF">
        <w:t xml:space="preserve"> i forbindelse med oppfølging og kontroll</w:t>
      </w:r>
    </w:p>
    <w:p w:rsidR="0072430C" w:rsidRDefault="00290B82" w14:paraId="730A7481" w14:textId="6385121D">
      <w:pPr>
        <w:pStyle w:val="Listeavsnitt"/>
        <w:numPr>
          <w:ilvl w:val="0"/>
          <w:numId w:val="7"/>
        </w:numPr>
      </w:pPr>
      <w:r>
        <w:t>registrering og administrasjon av brukere i løsningen</w:t>
      </w:r>
    </w:p>
    <w:p w:rsidR="00290B82" w:rsidRDefault="00ED73E0" w14:paraId="4FE72563" w14:textId="154AEBA8">
      <w:pPr>
        <w:pStyle w:val="Listeavsnitt"/>
        <w:numPr>
          <w:ilvl w:val="0"/>
          <w:numId w:val="7"/>
        </w:numPr>
      </w:pPr>
      <w:r>
        <w:t>autentisering og tilgangsstyring</w:t>
      </w:r>
    </w:p>
    <w:p w:rsidR="00ED73E0" w:rsidRDefault="00C3408A" w14:paraId="76B2EA85" w14:textId="03DFA5F0">
      <w:pPr>
        <w:pStyle w:val="Listeavsnitt"/>
        <w:numPr>
          <w:ilvl w:val="0"/>
          <w:numId w:val="7"/>
        </w:numPr>
      </w:pPr>
      <w:r>
        <w:t>logging av brukeraktivitet</w:t>
      </w:r>
      <w:r w:rsidR="00B626DB">
        <w:t xml:space="preserve"> og systemhendelser</w:t>
      </w:r>
    </w:p>
    <w:p w:rsidR="00B626DB" w:rsidRDefault="00B626DB" w14:paraId="7A147C6C" w14:textId="58101AE2">
      <w:pPr>
        <w:pStyle w:val="Listeavsnitt"/>
        <w:numPr>
          <w:ilvl w:val="0"/>
          <w:numId w:val="7"/>
        </w:numPr>
      </w:pPr>
      <w:r>
        <w:t>overvåking og håndtering av sikkerhetsrelaterte hendelser</w:t>
      </w:r>
    </w:p>
    <w:p w:rsidRPr="00506F16" w:rsidR="005D4998" w:rsidP="009A7FB0" w:rsidRDefault="005D4998" w14:paraId="7A1895CE" w14:textId="77777777">
      <w:pPr>
        <w:rPr>
          <w:i/>
        </w:rPr>
      </w:pPr>
    </w:p>
    <w:p w:rsidR="00D23D3F" w:rsidP="009A7FB0" w:rsidRDefault="00D23D3F" w14:paraId="0F089E2F" w14:textId="2130A71A">
      <w:pPr>
        <w:pStyle w:val="Listeavsnitt"/>
        <w:ind w:left="783"/>
        <w:rPr>
          <w:b/>
        </w:rPr>
      </w:pPr>
      <w:r>
        <w:rPr>
          <w:b/>
        </w:rPr>
        <w:br/>
      </w:r>
    </w:p>
    <w:p w:rsidR="00D23D3F" w:rsidRDefault="00D23D3F" w14:paraId="62875AB3" w14:textId="77777777">
      <w:pPr>
        <w:spacing w:after="160" w:line="259" w:lineRule="auto"/>
        <w:rPr>
          <w:b/>
        </w:rPr>
      </w:pPr>
      <w:r>
        <w:rPr>
          <w:b/>
        </w:rPr>
        <w:br w:type="page"/>
      </w:r>
    </w:p>
    <w:p w:rsidRPr="00506F16" w:rsidR="00CD70F3" w:rsidP="009A7FB0" w:rsidRDefault="00CD70F3" w14:paraId="50211BB4" w14:textId="77777777">
      <w:pPr>
        <w:pStyle w:val="Listeavsnitt"/>
        <w:ind w:left="783"/>
        <w:rPr>
          <w:b/>
        </w:rPr>
      </w:pPr>
    </w:p>
    <w:p w:rsidR="0072430C" w:rsidP="009A7FB0" w:rsidRDefault="007E0B17" w14:paraId="74F86F37" w14:textId="59743E4F">
      <w:pPr>
        <w:pStyle w:val="Overskrift2"/>
      </w:pPr>
      <w:bookmarkStart w:name="_Toc29465060" w:id="4"/>
      <w:r>
        <w:t>Typer</w:t>
      </w:r>
      <w:r w:rsidRPr="009E4F90">
        <w:t xml:space="preserve"> </w:t>
      </w:r>
      <w:r w:rsidRPr="009E4F90" w:rsidR="0072430C">
        <w:t>av personopplysninger</w:t>
      </w:r>
      <w:bookmarkEnd w:id="4"/>
    </w:p>
    <w:p w:rsidRPr="009E4F90" w:rsidR="009E4F90" w:rsidP="009A7FB0" w:rsidRDefault="009E4F90" w14:paraId="11779E5A" w14:textId="77777777"/>
    <w:p w:rsidR="00CD70F3" w:rsidP="009A7FB0" w:rsidRDefault="00CD70F3" w14:paraId="58A91C28" w14:textId="499FBA0B">
      <w:r w:rsidRPr="00AF0BE4">
        <w:t>Behandlingen omfatter følgende typer av personopplysninger om de registrerte</w:t>
      </w:r>
      <w:r w:rsidR="00CD2FA1">
        <w:t xml:space="preserve"> (</w:t>
      </w:r>
      <w:r w:rsidR="00E9079C">
        <w:t>flere valg mulig</w:t>
      </w:r>
      <w:r w:rsidR="00CD2FA1">
        <w:t>)</w:t>
      </w:r>
      <w:r w:rsidRPr="00AF0BE4">
        <w:t>:</w:t>
      </w:r>
    </w:p>
    <w:p w:rsidRPr="00AF0BE4" w:rsidR="008744B6" w:rsidP="009A7FB0" w:rsidRDefault="008744B6" w14:paraId="5035A351" w14:textId="77777777"/>
    <w:tbl>
      <w:tblPr>
        <w:tblStyle w:val="Tabellrutenett"/>
        <w:tblW w:w="0" w:type="auto"/>
        <w:tblLook w:val="04A0" w:firstRow="1" w:lastRow="0" w:firstColumn="1" w:lastColumn="0" w:noHBand="0" w:noVBand="1"/>
      </w:tblPr>
      <w:tblGrid>
        <w:gridCol w:w="562"/>
        <w:gridCol w:w="8500"/>
      </w:tblGrid>
      <w:tr w:rsidRPr="00006B2F" w:rsidR="008744B6" w:rsidTr="008744B6" w14:paraId="454276F9" w14:textId="77777777">
        <w:sdt>
          <w:sdtPr>
            <w:rPr>
              <w:rFonts w:asciiTheme="minorHAnsi" w:hAnsiTheme="minorHAnsi" w:cstheme="minorHAnsi"/>
              <w:iCs/>
              <w:color w:val="000000" w:themeColor="text1"/>
            </w:rPr>
            <w:id w:val="610481717"/>
            <w14:checkbox>
              <w14:checked w14:val="0"/>
              <w14:checkedState w14:val="2612" w14:font="MS Gothic"/>
              <w14:uncheckedState w14:val="2610" w14:font="MS Gothic"/>
            </w14:checkbox>
          </w:sdtPr>
          <w:sdtContent>
            <w:tc>
              <w:tcPr>
                <w:tcW w:w="562" w:type="dxa"/>
              </w:tcPr>
              <w:p w:rsidRPr="00006B2F" w:rsidR="008744B6" w:rsidP="000155EB" w:rsidRDefault="00A20017" w14:paraId="3BDA5ECC" w14:textId="44120BA4">
                <w:pPr>
                  <w:pStyle w:val="Brdtekst"/>
                  <w:rPr>
                    <w:rFonts w:asciiTheme="minorHAnsi" w:hAnsiTheme="minorHAnsi" w:cstheme="minorHAnsi"/>
                    <w:iCs/>
                    <w:color w:val="FF0000"/>
                  </w:rPr>
                </w:pPr>
                <w:r w:rsidRPr="00006B2F">
                  <w:rPr>
                    <w:rFonts w:hint="eastAsia" w:ascii="MS Gothic" w:hAnsi="MS Gothic" w:eastAsia="MS Gothic" w:cstheme="minorHAnsi"/>
                    <w:iCs/>
                    <w:color w:val="000000" w:themeColor="text1"/>
                  </w:rPr>
                  <w:t>☐</w:t>
                </w:r>
              </w:p>
            </w:tc>
          </w:sdtContent>
        </w:sdt>
        <w:tc>
          <w:tcPr>
            <w:tcW w:w="8500" w:type="dxa"/>
          </w:tcPr>
          <w:p w:rsidRPr="00006B2F" w:rsidR="009D1EA5" w:rsidP="00CD2FA1" w:rsidRDefault="00CD2FA1" w14:paraId="130A0EC4" w14:textId="77777777">
            <w:pPr>
              <w:pStyle w:val="Brdtekst"/>
              <w:rPr>
                <w:rFonts w:asciiTheme="minorHAnsi" w:hAnsiTheme="minorHAnsi" w:cstheme="minorHAnsi"/>
                <w:i/>
                <w:iCs/>
                <w:color w:val="000000" w:themeColor="text1"/>
              </w:rPr>
            </w:pPr>
            <w:r w:rsidRPr="00006B2F">
              <w:rPr>
                <w:rFonts w:asciiTheme="minorHAnsi" w:hAnsiTheme="minorHAnsi" w:cstheme="minorHAnsi"/>
                <w:i/>
                <w:iCs/>
                <w:color w:val="000000" w:themeColor="text1"/>
              </w:rPr>
              <w:t>Særlige kategorier av personopplysninger i henhold til GDPR artikkel 9 (1)</w:t>
            </w:r>
            <w:r w:rsidRPr="00006B2F" w:rsidR="009D1EA5">
              <w:rPr>
                <w:rFonts w:asciiTheme="minorHAnsi" w:hAnsiTheme="minorHAnsi" w:cstheme="minorHAnsi"/>
                <w:i/>
                <w:iCs/>
                <w:color w:val="000000" w:themeColor="text1"/>
              </w:rPr>
              <w:t>:</w:t>
            </w:r>
          </w:p>
          <w:p w:rsidRPr="00BC5EE0" w:rsidR="008744B6" w:rsidP="009D1EA5" w:rsidRDefault="008744B6" w14:paraId="43739C5D" w14:textId="264132E8">
            <w:pPr>
              <w:pStyle w:val="Brdtekst"/>
              <w:rPr>
                <w:rFonts w:asciiTheme="minorHAnsi" w:hAnsiTheme="minorHAnsi" w:cstheme="minorHAnsi"/>
                <w:color w:val="000000" w:themeColor="text1"/>
              </w:rPr>
            </w:pPr>
          </w:p>
        </w:tc>
      </w:tr>
      <w:tr w:rsidRPr="00006B2F" w:rsidR="00CD2FA1" w:rsidTr="008744B6" w14:paraId="19BD6F96" w14:textId="77777777">
        <w:sdt>
          <w:sdtPr>
            <w:rPr>
              <w:rFonts w:asciiTheme="minorHAnsi" w:hAnsiTheme="minorHAnsi" w:cstheme="minorHAnsi"/>
              <w:iCs/>
              <w:color w:val="000000" w:themeColor="text1"/>
            </w:rPr>
            <w:id w:val="1908263039"/>
            <w14:checkbox>
              <w14:checked w14:val="1"/>
              <w14:checkedState w14:val="2612" w14:font="MS Gothic"/>
              <w14:uncheckedState w14:val="2610" w14:font="MS Gothic"/>
            </w14:checkbox>
          </w:sdtPr>
          <w:sdtContent>
            <w:tc>
              <w:tcPr>
                <w:tcW w:w="562" w:type="dxa"/>
              </w:tcPr>
              <w:p w:rsidRPr="00006B2F" w:rsidR="00CD2FA1" w:rsidP="00CD2FA1" w:rsidRDefault="002865C7" w14:paraId="4D73B16E" w14:textId="481285CF">
                <w:pPr>
                  <w:pStyle w:val="Brdtekst"/>
                  <w:rPr>
                    <w:rFonts w:asciiTheme="minorHAnsi" w:hAnsiTheme="minorHAnsi" w:cstheme="minorHAnsi"/>
                    <w:iCs/>
                    <w:color w:val="000000" w:themeColor="text1"/>
                  </w:rPr>
                </w:pPr>
                <w:r>
                  <w:rPr>
                    <w:rFonts w:hint="eastAsia" w:ascii="MS Gothic" w:hAnsi="MS Gothic" w:eastAsia="MS Gothic" w:cstheme="minorHAnsi"/>
                    <w:iCs/>
                    <w:color w:val="000000" w:themeColor="text1"/>
                  </w:rPr>
                  <w:t>☒</w:t>
                </w:r>
              </w:p>
            </w:tc>
          </w:sdtContent>
        </w:sdt>
        <w:tc>
          <w:tcPr>
            <w:tcW w:w="8500" w:type="dxa"/>
          </w:tcPr>
          <w:p w:rsidRPr="00006B2F" w:rsidR="009D1EA5" w:rsidP="00CD2FA1" w:rsidRDefault="00AB1219" w14:paraId="2EDF9ADF" w14:textId="4FB683BF">
            <w:pPr>
              <w:pStyle w:val="Brdtekst"/>
              <w:rPr>
                <w:rFonts w:asciiTheme="minorHAnsi" w:hAnsiTheme="minorHAnsi" w:cstheme="minorHAnsi"/>
                <w:i/>
                <w:iCs/>
                <w:color w:val="000000" w:themeColor="text1"/>
              </w:rPr>
            </w:pPr>
            <w:r w:rsidRPr="00006B2F">
              <w:rPr>
                <w:rFonts w:asciiTheme="minorHAnsi" w:hAnsiTheme="minorHAnsi" w:cstheme="minorHAnsi"/>
                <w:i/>
                <w:iCs/>
                <w:color w:val="000000" w:themeColor="text1"/>
              </w:rPr>
              <w:t>Andre opplysninger med særlig behov for beskyttelse</w:t>
            </w:r>
            <w:r w:rsidRPr="00006B2F" w:rsidR="009D1EA5">
              <w:rPr>
                <w:rFonts w:asciiTheme="minorHAnsi" w:hAnsiTheme="minorHAnsi" w:cstheme="minorHAnsi"/>
                <w:i/>
                <w:iCs/>
                <w:color w:val="000000" w:themeColor="text1"/>
              </w:rPr>
              <w:t>:</w:t>
            </w:r>
          </w:p>
          <w:p w:rsidRPr="00212317" w:rsidR="001E448C" w:rsidP="009D1EA5" w:rsidRDefault="00212317" w14:paraId="112D5F2F" w14:textId="636214AC">
            <w:pPr>
              <w:pStyle w:val="Brdtekst"/>
              <w:rPr>
                <w:rFonts w:asciiTheme="minorHAnsi" w:hAnsiTheme="minorHAnsi" w:cstheme="minorHAnsi"/>
                <w:color w:val="000000" w:themeColor="text1"/>
                <w:u w:val="single"/>
              </w:rPr>
            </w:pPr>
            <w:r>
              <w:rPr>
                <w:rFonts w:asciiTheme="minorHAnsi" w:hAnsiTheme="minorHAnsi" w:cstheme="minorHAnsi"/>
                <w:color w:val="000000" w:themeColor="text1"/>
                <w:u w:val="single"/>
              </w:rPr>
              <w:t>Om mannskap:</w:t>
            </w:r>
          </w:p>
          <w:p w:rsidR="00212317" w:rsidP="009D1EA5" w:rsidRDefault="000561F5" w14:paraId="010B0605" w14:textId="189FF8EB">
            <w:pPr>
              <w:pStyle w:val="Brdtekst"/>
              <w:rPr>
                <w:rFonts w:asciiTheme="minorHAnsi" w:hAnsiTheme="minorHAnsi" w:cstheme="minorHAnsi"/>
                <w:color w:val="000000" w:themeColor="text1"/>
              </w:rPr>
            </w:pPr>
            <w:r>
              <w:rPr>
                <w:rFonts w:asciiTheme="minorHAnsi" w:hAnsiTheme="minorHAnsi" w:cstheme="minorHAnsi"/>
                <w:color w:val="000000" w:themeColor="text1"/>
              </w:rPr>
              <w:t>Unik identifikator (f.eks. f</w:t>
            </w:r>
            <w:r w:rsidR="00CA1392">
              <w:rPr>
                <w:rFonts w:asciiTheme="minorHAnsi" w:hAnsiTheme="minorHAnsi" w:cstheme="minorHAnsi"/>
                <w:color w:val="000000" w:themeColor="text1"/>
              </w:rPr>
              <w:t>ødselsnummer</w:t>
            </w:r>
            <w:r>
              <w:rPr>
                <w:rFonts w:asciiTheme="minorHAnsi" w:hAnsiTheme="minorHAnsi" w:cstheme="minorHAnsi"/>
                <w:color w:val="000000" w:themeColor="text1"/>
              </w:rPr>
              <w:t>)</w:t>
            </w:r>
            <w:r w:rsidR="00CA1392">
              <w:rPr>
                <w:rFonts w:asciiTheme="minorHAnsi" w:hAnsiTheme="minorHAnsi" w:cstheme="minorHAnsi"/>
                <w:color w:val="000000" w:themeColor="text1"/>
              </w:rPr>
              <w:t xml:space="preserve">, </w:t>
            </w:r>
            <w:r w:rsidR="00CF5A3D">
              <w:rPr>
                <w:rFonts w:asciiTheme="minorHAnsi" w:hAnsiTheme="minorHAnsi" w:cstheme="minorHAnsi"/>
                <w:color w:val="000000" w:themeColor="text1"/>
              </w:rPr>
              <w:t xml:space="preserve">opplysninger knyttet til </w:t>
            </w:r>
            <w:r w:rsidR="00CA1392">
              <w:rPr>
                <w:rFonts w:asciiTheme="minorHAnsi" w:hAnsiTheme="minorHAnsi" w:cstheme="minorHAnsi"/>
                <w:color w:val="000000" w:themeColor="text1"/>
              </w:rPr>
              <w:t>lønn</w:t>
            </w:r>
            <w:r w:rsidR="00CF5A3D">
              <w:rPr>
                <w:rFonts w:asciiTheme="minorHAnsi" w:hAnsiTheme="minorHAnsi" w:cstheme="minorHAnsi"/>
                <w:color w:val="000000" w:themeColor="text1"/>
              </w:rPr>
              <w:t xml:space="preserve"> og godtgjørelser</w:t>
            </w:r>
            <w:r w:rsidR="00CA1392">
              <w:rPr>
                <w:rFonts w:asciiTheme="minorHAnsi" w:hAnsiTheme="minorHAnsi" w:cstheme="minorHAnsi"/>
                <w:color w:val="000000" w:themeColor="text1"/>
              </w:rPr>
              <w:t xml:space="preserve">, </w:t>
            </w:r>
            <w:r w:rsidR="00BC5EE0">
              <w:rPr>
                <w:rFonts w:asciiTheme="minorHAnsi" w:hAnsiTheme="minorHAnsi" w:cstheme="minorHAnsi"/>
                <w:color w:val="000000" w:themeColor="text1"/>
              </w:rPr>
              <w:t xml:space="preserve">passeringsdata (inn- og </w:t>
            </w:r>
            <w:proofErr w:type="spellStart"/>
            <w:r w:rsidR="00BC5EE0">
              <w:rPr>
                <w:rFonts w:asciiTheme="minorHAnsi" w:hAnsiTheme="minorHAnsi" w:cstheme="minorHAnsi"/>
                <w:color w:val="000000" w:themeColor="text1"/>
              </w:rPr>
              <w:t>utregistrering</w:t>
            </w:r>
            <w:proofErr w:type="spellEnd"/>
            <w:r w:rsidR="00BC5EE0">
              <w:rPr>
                <w:rFonts w:asciiTheme="minorHAnsi" w:hAnsiTheme="minorHAnsi" w:cstheme="minorHAnsi"/>
                <w:color w:val="000000" w:themeColor="text1"/>
              </w:rPr>
              <w:t xml:space="preserve"> på lokasjon)</w:t>
            </w:r>
          </w:p>
          <w:p w:rsidR="00212317" w:rsidP="009D1EA5" w:rsidRDefault="00212317" w14:paraId="2DCDDBF3" w14:textId="77777777">
            <w:pPr>
              <w:pStyle w:val="Brdtekst"/>
              <w:rPr>
                <w:rFonts w:asciiTheme="minorHAnsi" w:hAnsiTheme="minorHAnsi" w:cstheme="minorHAnsi"/>
                <w:color w:val="000000" w:themeColor="text1"/>
              </w:rPr>
            </w:pPr>
            <w:r>
              <w:rPr>
                <w:rFonts w:asciiTheme="minorHAnsi" w:hAnsiTheme="minorHAnsi" w:cstheme="minorHAnsi"/>
                <w:color w:val="000000" w:themeColor="text1"/>
                <w:u w:val="single"/>
              </w:rPr>
              <w:t>Om brukere:</w:t>
            </w:r>
          </w:p>
          <w:p w:rsidRPr="00212317" w:rsidR="00212317" w:rsidP="009D1EA5" w:rsidRDefault="003453FF" w14:paraId="6A6AAEB6" w14:textId="336F526A">
            <w:pPr>
              <w:pStyle w:val="Brdtekst"/>
              <w:rPr>
                <w:rFonts w:asciiTheme="minorHAnsi" w:hAnsiTheme="minorHAnsi" w:cstheme="minorHAnsi"/>
                <w:color w:val="000000" w:themeColor="text1"/>
              </w:rPr>
            </w:pPr>
            <w:r>
              <w:rPr>
                <w:rFonts w:asciiTheme="minorHAnsi" w:hAnsiTheme="minorHAnsi" w:cstheme="minorHAnsi"/>
                <w:color w:val="000000" w:themeColor="text1"/>
              </w:rPr>
              <w:t>IP-adresse og trafikkdata, logger over aktiviteter og bruk av løsningen</w:t>
            </w:r>
          </w:p>
        </w:tc>
      </w:tr>
      <w:tr w:rsidR="00CD2FA1" w:rsidTr="008744B6" w14:paraId="775A4667" w14:textId="77777777">
        <w:sdt>
          <w:sdtPr>
            <w:rPr>
              <w:rFonts w:asciiTheme="minorHAnsi" w:hAnsiTheme="minorHAnsi" w:cstheme="minorHAnsi"/>
              <w:iCs/>
              <w:color w:val="000000" w:themeColor="text1"/>
            </w:rPr>
            <w:id w:val="154504889"/>
            <w14:checkbox>
              <w14:checked w14:val="1"/>
              <w14:checkedState w14:val="2612" w14:font="MS Gothic"/>
              <w14:uncheckedState w14:val="2610" w14:font="MS Gothic"/>
            </w14:checkbox>
          </w:sdtPr>
          <w:sdtContent>
            <w:tc>
              <w:tcPr>
                <w:tcW w:w="562" w:type="dxa"/>
              </w:tcPr>
              <w:p w:rsidRPr="00006B2F" w:rsidR="00CD2FA1" w:rsidP="00CD2FA1" w:rsidRDefault="00006B2F" w14:paraId="7B38DA90" w14:textId="6ED64A85">
                <w:pPr>
                  <w:pStyle w:val="Brdtekst"/>
                  <w:rPr>
                    <w:rFonts w:asciiTheme="minorHAnsi" w:hAnsiTheme="minorHAnsi" w:cstheme="minorHAnsi"/>
                    <w:iCs/>
                    <w:color w:val="000000" w:themeColor="text1"/>
                  </w:rPr>
                </w:pPr>
                <w:r>
                  <w:rPr>
                    <w:rFonts w:hint="eastAsia" w:ascii="MS Gothic" w:hAnsi="MS Gothic" w:eastAsia="MS Gothic" w:cstheme="minorHAnsi"/>
                    <w:iCs/>
                    <w:color w:val="000000" w:themeColor="text1"/>
                  </w:rPr>
                  <w:t>☒</w:t>
                </w:r>
              </w:p>
            </w:tc>
          </w:sdtContent>
        </w:sdt>
        <w:tc>
          <w:tcPr>
            <w:tcW w:w="8500" w:type="dxa"/>
          </w:tcPr>
          <w:p w:rsidRPr="00006B2F" w:rsidR="00CD2FA1" w:rsidP="00CD2FA1" w:rsidRDefault="00CD2FA1" w14:paraId="7F8DE37F" w14:textId="77777777">
            <w:pPr>
              <w:pStyle w:val="Brdtekst"/>
              <w:rPr>
                <w:rFonts w:asciiTheme="minorHAnsi" w:hAnsiTheme="minorHAnsi" w:cstheme="minorHAnsi"/>
                <w:i/>
                <w:iCs/>
                <w:color w:val="000000" w:themeColor="text1"/>
              </w:rPr>
            </w:pPr>
            <w:r w:rsidRPr="00006B2F">
              <w:rPr>
                <w:rFonts w:asciiTheme="minorHAnsi" w:hAnsiTheme="minorHAnsi" w:cstheme="minorHAnsi"/>
                <w:i/>
                <w:iCs/>
                <w:color w:val="000000" w:themeColor="text1"/>
              </w:rPr>
              <w:t>Andre personopplysninger</w:t>
            </w:r>
            <w:r w:rsidRPr="00006B2F" w:rsidR="009D1EA5">
              <w:rPr>
                <w:rFonts w:asciiTheme="minorHAnsi" w:hAnsiTheme="minorHAnsi" w:cstheme="minorHAnsi"/>
                <w:i/>
                <w:iCs/>
                <w:color w:val="000000" w:themeColor="text1"/>
              </w:rPr>
              <w:t>:</w:t>
            </w:r>
          </w:p>
          <w:p w:rsidRPr="00D37CFF" w:rsidR="00D37CFF" w:rsidP="009D1EA5" w:rsidRDefault="00A73A13" w14:paraId="0DAD3042" w14:textId="657182C9">
            <w:pPr>
              <w:pStyle w:val="Brdtekst"/>
              <w:rPr>
                <w:rFonts w:asciiTheme="minorHAnsi" w:hAnsiTheme="minorHAnsi" w:cstheme="minorHAnsi"/>
                <w:color w:val="000000" w:themeColor="text1"/>
                <w:u w:val="single"/>
              </w:rPr>
            </w:pPr>
            <w:r>
              <w:rPr>
                <w:rFonts w:asciiTheme="minorHAnsi" w:hAnsiTheme="minorHAnsi" w:cstheme="minorHAnsi"/>
                <w:color w:val="000000" w:themeColor="text1"/>
                <w:u w:val="single"/>
              </w:rPr>
              <w:t>Om</w:t>
            </w:r>
            <w:r w:rsidRPr="00D37CFF" w:rsidR="00D37CFF">
              <w:rPr>
                <w:rFonts w:asciiTheme="minorHAnsi" w:hAnsiTheme="minorHAnsi" w:cstheme="minorHAnsi"/>
                <w:color w:val="000000" w:themeColor="text1"/>
                <w:u w:val="single"/>
              </w:rPr>
              <w:t xml:space="preserve"> mannskap:</w:t>
            </w:r>
          </w:p>
          <w:p w:rsidR="009D1EA5" w:rsidP="009D1EA5" w:rsidRDefault="00EB1C09" w14:paraId="3472D279" w14:textId="77777777">
            <w:pPr>
              <w:pStyle w:val="Brdtekst"/>
              <w:rPr>
                <w:rFonts w:asciiTheme="minorHAnsi" w:hAnsiTheme="minorHAnsi" w:cstheme="minorHAnsi"/>
                <w:color w:val="000000" w:themeColor="text1"/>
              </w:rPr>
            </w:pPr>
            <w:r>
              <w:rPr>
                <w:rFonts w:asciiTheme="minorHAnsi" w:hAnsiTheme="minorHAnsi" w:cstheme="minorHAnsi"/>
                <w:color w:val="000000" w:themeColor="text1"/>
              </w:rPr>
              <w:t>Navn</w:t>
            </w:r>
            <w:r w:rsidR="00087F80">
              <w:rPr>
                <w:rFonts w:asciiTheme="minorHAnsi" w:hAnsiTheme="minorHAnsi" w:cstheme="minorHAnsi"/>
                <w:color w:val="000000" w:themeColor="text1"/>
              </w:rPr>
              <w:t xml:space="preserve"> og</w:t>
            </w:r>
            <w:r>
              <w:rPr>
                <w:rFonts w:asciiTheme="minorHAnsi" w:hAnsiTheme="minorHAnsi" w:cstheme="minorHAnsi"/>
                <w:color w:val="000000" w:themeColor="text1"/>
              </w:rPr>
              <w:t xml:space="preserve"> kontaktinformasjon</w:t>
            </w:r>
            <w:r w:rsidR="00226765">
              <w:rPr>
                <w:rFonts w:asciiTheme="minorHAnsi" w:hAnsiTheme="minorHAnsi" w:cstheme="minorHAnsi"/>
                <w:color w:val="000000" w:themeColor="text1"/>
              </w:rPr>
              <w:t>,</w:t>
            </w:r>
            <w:r w:rsidR="00556FC6">
              <w:rPr>
                <w:rFonts w:asciiTheme="minorHAnsi" w:hAnsiTheme="minorHAnsi" w:cstheme="minorHAnsi"/>
                <w:color w:val="000000" w:themeColor="text1"/>
              </w:rPr>
              <w:t xml:space="preserve"> opplysninger knyttet til</w:t>
            </w:r>
            <w:r w:rsidR="0085439B">
              <w:rPr>
                <w:rFonts w:asciiTheme="minorHAnsi" w:hAnsiTheme="minorHAnsi" w:cstheme="minorHAnsi"/>
                <w:color w:val="000000" w:themeColor="text1"/>
              </w:rPr>
              <w:t xml:space="preserve"> profesjon, herunder</w:t>
            </w:r>
            <w:r w:rsidR="00632DEF">
              <w:rPr>
                <w:rFonts w:asciiTheme="minorHAnsi" w:hAnsiTheme="minorHAnsi" w:cstheme="minorHAnsi"/>
                <w:color w:val="000000" w:themeColor="text1"/>
              </w:rPr>
              <w:t xml:space="preserve"> arbeidsforhold,</w:t>
            </w:r>
            <w:r w:rsidR="00226765">
              <w:rPr>
                <w:rFonts w:asciiTheme="minorHAnsi" w:hAnsiTheme="minorHAnsi" w:cstheme="minorHAnsi"/>
                <w:color w:val="000000" w:themeColor="text1"/>
              </w:rPr>
              <w:t xml:space="preserve"> </w:t>
            </w:r>
            <w:r w:rsidR="00A53C87">
              <w:rPr>
                <w:rFonts w:asciiTheme="minorHAnsi" w:hAnsiTheme="minorHAnsi" w:cstheme="minorHAnsi"/>
                <w:color w:val="000000" w:themeColor="text1"/>
              </w:rPr>
              <w:t>fag</w:t>
            </w:r>
            <w:r w:rsidR="0085439B">
              <w:rPr>
                <w:rFonts w:asciiTheme="minorHAnsi" w:hAnsiTheme="minorHAnsi" w:cstheme="minorHAnsi"/>
                <w:color w:val="000000" w:themeColor="text1"/>
              </w:rPr>
              <w:t>område</w:t>
            </w:r>
            <w:r w:rsidR="00632DEF">
              <w:rPr>
                <w:rFonts w:asciiTheme="minorHAnsi" w:hAnsiTheme="minorHAnsi" w:cstheme="minorHAnsi"/>
                <w:color w:val="000000" w:themeColor="text1"/>
              </w:rPr>
              <w:t>,</w:t>
            </w:r>
            <w:r w:rsidR="0085439B">
              <w:rPr>
                <w:rFonts w:asciiTheme="minorHAnsi" w:hAnsiTheme="minorHAnsi" w:cstheme="minorHAnsi"/>
                <w:color w:val="000000" w:themeColor="text1"/>
              </w:rPr>
              <w:t xml:space="preserve"> utdanning, kurs,</w:t>
            </w:r>
            <w:r w:rsidR="00632DEF">
              <w:rPr>
                <w:rFonts w:asciiTheme="minorHAnsi" w:hAnsiTheme="minorHAnsi" w:cstheme="minorHAnsi"/>
                <w:color w:val="000000" w:themeColor="text1"/>
              </w:rPr>
              <w:t xml:space="preserve"> erfaring</w:t>
            </w:r>
            <w:r w:rsidR="0085439B">
              <w:rPr>
                <w:rFonts w:asciiTheme="minorHAnsi" w:hAnsiTheme="minorHAnsi" w:cstheme="minorHAnsi"/>
                <w:color w:val="000000" w:themeColor="text1"/>
              </w:rPr>
              <w:t xml:space="preserve"> mv.</w:t>
            </w:r>
          </w:p>
          <w:p w:rsidR="00D37CFF" w:rsidP="009D1EA5" w:rsidRDefault="00A73A13" w14:paraId="7D9FA159" w14:textId="332170BC">
            <w:pPr>
              <w:pStyle w:val="Brdtekst"/>
              <w:rPr>
                <w:rFonts w:asciiTheme="minorHAnsi" w:hAnsiTheme="minorHAnsi" w:cstheme="minorHAnsi"/>
                <w:color w:val="000000" w:themeColor="text1"/>
              </w:rPr>
            </w:pPr>
            <w:r>
              <w:rPr>
                <w:rFonts w:asciiTheme="minorHAnsi" w:hAnsiTheme="minorHAnsi" w:cstheme="minorHAnsi"/>
                <w:color w:val="000000" w:themeColor="text1"/>
                <w:u w:val="single"/>
              </w:rPr>
              <w:t>Om</w:t>
            </w:r>
            <w:r w:rsidR="00D37CFF">
              <w:rPr>
                <w:rFonts w:asciiTheme="minorHAnsi" w:hAnsiTheme="minorHAnsi" w:cstheme="minorHAnsi"/>
                <w:color w:val="000000" w:themeColor="text1"/>
                <w:u w:val="single"/>
              </w:rPr>
              <w:t xml:space="preserve"> brukere:</w:t>
            </w:r>
          </w:p>
          <w:p w:rsidRPr="00A73A13" w:rsidR="00D37CFF" w:rsidP="0085418A" w:rsidRDefault="0085418A" w14:paraId="4F25C743" w14:textId="4E53FCC7">
            <w:pPr>
              <w:pStyle w:val="Brdtekst"/>
              <w:rPr>
                <w:rFonts w:asciiTheme="minorHAnsi" w:hAnsiTheme="minorHAnsi" w:cstheme="minorHAnsi"/>
                <w:color w:val="000000" w:themeColor="text1"/>
              </w:rPr>
            </w:pPr>
            <w:r>
              <w:rPr>
                <w:rFonts w:asciiTheme="minorHAnsi" w:hAnsiTheme="minorHAnsi" w:cstheme="minorHAnsi"/>
                <w:color w:val="000000" w:themeColor="text1"/>
              </w:rPr>
              <w:t xml:space="preserve">Navn, brukernavn/brukeridentifikator, e-postadresse, telefonnummer, </w:t>
            </w:r>
            <w:r w:rsidR="00FF51DC">
              <w:rPr>
                <w:rFonts w:asciiTheme="minorHAnsi" w:hAnsiTheme="minorHAnsi" w:cstheme="minorHAnsi"/>
                <w:color w:val="000000" w:themeColor="text1"/>
              </w:rPr>
              <w:t>rolle og tilgangsrettigheter, organisatorisk tilknytning, opplysninger knytte til autentisering (</w:t>
            </w:r>
            <w:r w:rsidR="001E10DD">
              <w:rPr>
                <w:rFonts w:asciiTheme="minorHAnsi" w:hAnsiTheme="minorHAnsi" w:cstheme="minorHAnsi"/>
                <w:color w:val="000000" w:themeColor="text1"/>
              </w:rPr>
              <w:t>f.eks. bruker-ID, sesjonsdata, autentiseringstoken)</w:t>
            </w:r>
            <w:r w:rsidR="00684AC0">
              <w:rPr>
                <w:rFonts w:asciiTheme="minorHAnsi" w:hAnsiTheme="minorHAnsi" w:cstheme="minorHAnsi"/>
                <w:color w:val="000000" w:themeColor="text1"/>
              </w:rPr>
              <w:t>, opplysninger om bruk av løsningen, herunder innloggingshistorikk, hendelseslogger og aktiviteter i løsningen.</w:t>
            </w:r>
          </w:p>
        </w:tc>
      </w:tr>
    </w:tbl>
    <w:p w:rsidR="008744B6" w:rsidP="000155EB" w:rsidRDefault="008744B6" w14:paraId="192F9F04" w14:textId="45B07C85">
      <w:pPr>
        <w:pStyle w:val="Brdtekst"/>
        <w:rPr>
          <w:rFonts w:asciiTheme="minorHAnsi" w:hAnsiTheme="minorHAnsi" w:cstheme="minorHAnsi"/>
          <w:iCs/>
          <w:color w:val="767171" w:themeColor="background2" w:themeShade="80"/>
        </w:rPr>
      </w:pPr>
    </w:p>
    <w:p w:rsidR="000155EB" w:rsidP="000155EB" w:rsidRDefault="000155EB" w14:paraId="49024438" w14:textId="77777777">
      <w:pPr>
        <w:pStyle w:val="Brdtekst"/>
        <w:rPr>
          <w:rFonts w:asciiTheme="minorHAnsi" w:hAnsiTheme="minorHAnsi" w:cstheme="minorHAnsi"/>
          <w:color w:val="FF0000"/>
        </w:rPr>
      </w:pPr>
    </w:p>
    <w:p w:rsidRPr="002A6553" w:rsidR="000155EB" w:rsidP="00946BAE" w:rsidRDefault="002A6553" w14:paraId="67E6E427" w14:textId="50CAA1EE">
      <w:pPr>
        <w:pStyle w:val="Overskrift2"/>
      </w:pPr>
      <w:bookmarkStart w:name="_Toc29465061" w:id="5"/>
      <w:r w:rsidRPr="00946BAE">
        <w:t>K</w:t>
      </w:r>
      <w:r w:rsidRPr="00946BAE" w:rsidR="000155EB">
        <w:t>ategorier</w:t>
      </w:r>
      <w:r w:rsidRPr="002A6553" w:rsidR="000155EB">
        <w:t xml:space="preserve"> av registrerte</w:t>
      </w:r>
      <w:bookmarkEnd w:id="5"/>
    </w:p>
    <w:p w:rsidR="00272AF0" w:rsidP="00476206" w:rsidRDefault="00272AF0" w14:paraId="619EC7F7" w14:textId="6F4240D3">
      <w:r w:rsidRPr="00A5794F">
        <w:t>Behandlingen omfatter følgende kategorier av registrerte:</w:t>
      </w:r>
    </w:p>
    <w:p w:rsidR="00C647F1" w:rsidP="00476206" w:rsidRDefault="00C647F1" w14:paraId="4290FF33" w14:textId="77777777"/>
    <w:p w:rsidRPr="00C647F1" w:rsidR="00C647F1" w:rsidRDefault="00C647F1" w14:paraId="7798110A" w14:textId="18FDA514">
      <w:pPr>
        <w:pStyle w:val="Listeavsnitt"/>
        <w:numPr>
          <w:ilvl w:val="0"/>
          <w:numId w:val="7"/>
        </w:numPr>
        <w:rPr>
          <w:b/>
        </w:rPr>
      </w:pPr>
      <w:r>
        <w:rPr>
          <w:bCs/>
        </w:rPr>
        <w:t>ansatte</w:t>
      </w:r>
      <w:r w:rsidR="004923DF">
        <w:rPr>
          <w:bCs/>
        </w:rPr>
        <w:t xml:space="preserve"> hos og representanter for leverandører og underleverandører til Behandlingsansvarlig</w:t>
      </w:r>
    </w:p>
    <w:p w:rsidRPr="00C647F1" w:rsidR="00C647F1" w:rsidRDefault="004923DF" w14:paraId="26253094" w14:textId="40B279A2">
      <w:pPr>
        <w:pStyle w:val="Listeavsnitt"/>
        <w:numPr>
          <w:ilvl w:val="0"/>
          <w:numId w:val="7"/>
        </w:numPr>
        <w:rPr>
          <w:b/>
        </w:rPr>
      </w:pPr>
      <w:r>
        <w:rPr>
          <w:bCs/>
        </w:rPr>
        <w:t>ansatte hos behandlingsansvarlig</w:t>
      </w:r>
    </w:p>
    <w:p w:rsidR="0063484D" w:rsidP="00CD70F3" w:rsidRDefault="0063484D" w14:paraId="615EDB8B" w14:textId="77777777">
      <w:pPr>
        <w:rPr>
          <w:rFonts w:cstheme="minorHAnsi"/>
          <w:i/>
          <w:color w:val="767171" w:themeColor="background2" w:themeShade="80"/>
        </w:rPr>
      </w:pPr>
    </w:p>
    <w:p w:rsidR="0063484D" w:rsidP="00CD70F3" w:rsidRDefault="0063484D" w14:paraId="57137540" w14:textId="77777777">
      <w:pPr>
        <w:rPr>
          <w:rFonts w:cstheme="minorHAnsi"/>
          <w:i/>
          <w:color w:val="767171" w:themeColor="background2" w:themeShade="80"/>
        </w:rPr>
      </w:pPr>
    </w:p>
    <w:p w:rsidR="0063484D" w:rsidP="0063484D" w:rsidRDefault="0063484D" w14:paraId="2085EA13" w14:textId="77777777">
      <w:pPr>
        <w:pStyle w:val="Overskrift2"/>
      </w:pPr>
      <w:bookmarkStart w:name="_Toc29465062" w:id="6"/>
      <w:r>
        <w:t>Varighet av behandlingen</w:t>
      </w:r>
      <w:bookmarkEnd w:id="6"/>
    </w:p>
    <w:p w:rsidR="0063484D" w:rsidP="0063484D" w:rsidRDefault="0063484D" w14:paraId="4C719BDD" w14:textId="4DD34BE8">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rsidR="0063484D" w:rsidP="0063484D" w:rsidRDefault="0063484D" w14:paraId="3D7559A2" w14:textId="77777777"/>
    <w:tbl>
      <w:tblPr>
        <w:tblStyle w:val="Tabellrutenett"/>
        <w:tblW w:w="0" w:type="auto"/>
        <w:tblLook w:val="04A0" w:firstRow="1" w:lastRow="0" w:firstColumn="1" w:lastColumn="0" w:noHBand="0" w:noVBand="1"/>
      </w:tblPr>
      <w:tblGrid>
        <w:gridCol w:w="704"/>
        <w:gridCol w:w="8358"/>
      </w:tblGrid>
      <w:tr w:rsidRPr="008E604E" w:rsidR="0063484D" w:rsidTr="0063484D" w14:paraId="2ABC2044" w14:textId="77777777">
        <w:trPr>
          <w:trHeight w:val="454"/>
        </w:trPr>
        <w:sdt>
          <w:sdtPr>
            <w:id w:val="-1988925124"/>
            <w14:checkbox>
              <w14:checked w14:val="1"/>
              <w14:checkedState w14:val="2612" w14:font="MS Gothic"/>
              <w14:uncheckedState w14:val="2610" w14:font="MS Gothic"/>
            </w14:checkbox>
          </w:sdtPr>
          <w:sdtContent>
            <w:tc>
              <w:tcPr>
                <w:tcW w:w="704" w:type="dxa"/>
                <w:vAlign w:val="center"/>
              </w:tcPr>
              <w:p w:rsidRPr="008E604E" w:rsidR="0063484D" w:rsidP="0063484D" w:rsidRDefault="008E604E" w14:paraId="55E10BF7" w14:textId="39CACC6A">
                <w:r>
                  <w:rPr>
                    <w:rFonts w:hint="eastAsia" w:ascii="MS Gothic" w:hAnsi="MS Gothic" w:eastAsia="MS Gothic"/>
                  </w:rPr>
                  <w:t>☒</w:t>
                </w:r>
              </w:p>
            </w:tc>
          </w:sdtContent>
        </w:sdt>
        <w:tc>
          <w:tcPr>
            <w:tcW w:w="8358" w:type="dxa"/>
            <w:vAlign w:val="center"/>
          </w:tcPr>
          <w:p w:rsidRPr="008E604E" w:rsidR="0063484D" w:rsidP="0063484D" w:rsidRDefault="0063484D" w14:paraId="3594DBAC" w14:textId="77777777">
            <w:r w:rsidRPr="008E604E">
              <w:t>Behandlingen er ikke tidsbegrenset, og varer frem til opphør av Hovedavtalen.</w:t>
            </w:r>
          </w:p>
        </w:tc>
      </w:tr>
      <w:tr w:rsidR="00023E2C" w:rsidTr="0063484D" w14:paraId="56BA0776" w14:textId="77777777">
        <w:trPr>
          <w:trHeight w:val="454"/>
        </w:trPr>
        <w:sdt>
          <w:sdtPr>
            <w:id w:val="1373268370"/>
            <w14:checkbox>
              <w14:checked w14:val="0"/>
              <w14:checkedState w14:val="2612" w14:font="MS Gothic"/>
              <w14:uncheckedState w14:val="2610" w14:font="MS Gothic"/>
            </w14:checkbox>
          </w:sdtPr>
          <w:sdtContent>
            <w:tc>
              <w:tcPr>
                <w:tcW w:w="704" w:type="dxa"/>
                <w:vAlign w:val="center"/>
              </w:tcPr>
              <w:p w:rsidRPr="008E604E" w:rsidR="00023E2C" w:rsidP="00023E2C" w:rsidRDefault="00023E2C" w14:paraId="6A97E488" w14:textId="5397863C">
                <w:pPr>
                  <w:rPr>
                    <w:rFonts w:ascii="MS Gothic" w:hAnsi="MS Gothic" w:eastAsia="MS Gothic"/>
                  </w:rPr>
                </w:pPr>
                <w:r w:rsidRPr="008E604E">
                  <w:rPr>
                    <w:rFonts w:hint="eastAsia" w:ascii="MS Gothic" w:hAnsi="MS Gothic" w:eastAsia="MS Gothic"/>
                  </w:rPr>
                  <w:t>☐</w:t>
                </w:r>
              </w:p>
            </w:tc>
          </w:sdtContent>
        </w:sdt>
        <w:tc>
          <w:tcPr>
            <w:tcW w:w="8358" w:type="dxa"/>
            <w:vAlign w:val="center"/>
          </w:tcPr>
          <w:p w:rsidR="00023E2C" w:rsidP="00981DF9" w:rsidRDefault="00023E2C" w14:paraId="60271769" w14:textId="6E305408">
            <w:r w:rsidRPr="008E604E">
              <w:t xml:space="preserve">Behandlingen er tidsbegrenset, og gjelder frem til </w:t>
            </w:r>
            <w:r w:rsidRPr="008E604E" w:rsidR="00704EBE">
              <w:rPr>
                <w:i/>
              </w:rPr>
              <w:t>&lt;</w:t>
            </w:r>
            <w:r w:rsidRPr="008E604E">
              <w:rPr>
                <w:i/>
              </w:rPr>
              <w:t>angi dato eller kriterium for avslutning, eksempelvis avslutningen av et prosjekt. Merk at behandlingen normalt ikke kan avslutte før Hovedavtalen utløper</w:t>
            </w:r>
            <w:r w:rsidRPr="008E604E" w:rsidR="00704EBE">
              <w:rPr>
                <w:i/>
              </w:rPr>
              <w:t>&gt;</w:t>
            </w:r>
            <w:r w:rsidRPr="008E604E">
              <w:rPr>
                <w:i/>
              </w:rPr>
              <w:t>.</w:t>
            </w:r>
          </w:p>
        </w:tc>
      </w:tr>
    </w:tbl>
    <w:p w:rsidR="0063484D" w:rsidP="0063484D" w:rsidRDefault="0063484D" w14:paraId="0E2E8ED2" w14:textId="50C606C6"/>
    <w:p w:rsidR="0063484D" w:rsidP="0063484D" w:rsidRDefault="0063484D" w14:paraId="57FEC646" w14:textId="42A00D85">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rsidRPr="004B0E6C" w:rsidR="00CD70F3" w:rsidP="00D23D3F" w:rsidRDefault="00CD70F3" w14:paraId="7153F59A" w14:textId="75DA652A">
      <w:pPr>
        <w:spacing w:after="160" w:line="259" w:lineRule="auto"/>
      </w:pPr>
      <w:bookmarkStart w:name="_Toc10208783" w:id="7"/>
      <w:bookmarkStart w:name="_Toc10359584" w:id="8"/>
      <w:bookmarkStart w:name="_Toc10362687" w:id="9"/>
      <w:bookmarkStart w:name="_Toc10362917" w:id="10"/>
      <w:bookmarkStart w:name="_Toc10362981" w:id="11"/>
      <w:bookmarkStart w:name="_Toc10364458" w:id="12"/>
      <w:bookmarkStart w:name="_Toc10208784" w:id="13"/>
      <w:bookmarkStart w:name="_Toc10359585" w:id="14"/>
      <w:bookmarkStart w:name="_Toc10362688" w:id="15"/>
      <w:bookmarkStart w:name="_Toc10362918" w:id="16"/>
      <w:bookmarkStart w:name="_Toc10362982" w:id="17"/>
      <w:bookmarkStart w:name="_Toc10364459" w:id="18"/>
      <w:bookmarkStart w:name="_Toc10208785" w:id="19"/>
      <w:bookmarkStart w:name="_Toc10359586" w:id="20"/>
      <w:bookmarkStart w:name="_Toc10362689" w:id="21"/>
      <w:bookmarkStart w:name="_Toc10362919" w:id="22"/>
      <w:bookmarkStart w:name="_Toc10362983" w:id="23"/>
      <w:bookmarkStart w:name="_Toc10364460" w:id="24"/>
      <w:bookmarkStart w:name="_Toc10208786" w:id="25"/>
      <w:bookmarkStart w:name="_Toc10359587" w:id="26"/>
      <w:bookmarkStart w:name="_Toc10362690" w:id="27"/>
      <w:bookmarkStart w:name="_Toc10362920" w:id="28"/>
      <w:bookmarkStart w:name="_Toc10362984" w:id="29"/>
      <w:bookmarkStart w:name="_Toc10364461" w:id="30"/>
      <w:bookmarkStart w:name="_Toc10208787" w:id="31"/>
      <w:bookmarkStart w:name="_Toc10359588" w:id="32"/>
      <w:bookmarkStart w:name="_Toc10362691" w:id="33"/>
      <w:bookmarkStart w:name="_Toc10362921" w:id="34"/>
      <w:bookmarkStart w:name="_Toc10362985" w:id="35"/>
      <w:bookmarkStart w:name="_Toc10364462" w:id="36"/>
      <w:bookmarkStart w:name="_Toc10208788" w:id="37"/>
      <w:bookmarkStart w:name="_Toc10359589" w:id="38"/>
      <w:bookmarkStart w:name="_Toc10362692" w:id="39"/>
      <w:bookmarkStart w:name="_Toc10362922" w:id="40"/>
      <w:bookmarkStart w:name="_Toc10362986" w:id="41"/>
      <w:bookmarkStart w:name="_Toc10364463" w:id="42"/>
      <w:bookmarkStart w:name="_Toc10208789" w:id="43"/>
      <w:bookmarkStart w:name="_Toc10359590" w:id="44"/>
      <w:bookmarkStart w:name="_Toc10362693" w:id="45"/>
      <w:bookmarkStart w:name="_Toc10362923" w:id="46"/>
      <w:bookmarkStart w:name="_Toc10362987" w:id="47"/>
      <w:bookmarkStart w:name="_Toc10364464" w:id="48"/>
      <w:bookmarkStart w:name="_Toc10208790" w:id="49"/>
      <w:bookmarkStart w:name="_Toc10359591" w:id="50"/>
      <w:bookmarkStart w:name="_Toc10362694" w:id="51"/>
      <w:bookmarkStart w:name="_Toc10362924" w:id="52"/>
      <w:bookmarkStart w:name="_Toc10362988" w:id="53"/>
      <w:bookmarkStart w:name="_Toc10364465" w:id="54"/>
      <w:bookmarkStart w:name="_Toc10208791" w:id="55"/>
      <w:bookmarkStart w:name="_Toc10359592" w:id="56"/>
      <w:bookmarkStart w:name="_Toc10362695" w:id="57"/>
      <w:bookmarkStart w:name="_Toc10362925" w:id="58"/>
      <w:bookmarkStart w:name="_Toc10362989" w:id="59"/>
      <w:bookmarkStart w:name="_Toc10364466" w:id="60"/>
      <w:bookmarkStart w:name="_Toc10208792" w:id="61"/>
      <w:bookmarkStart w:name="_Toc10359593" w:id="62"/>
      <w:bookmarkStart w:name="_Toc10362696" w:id="63"/>
      <w:bookmarkStart w:name="_Toc10362926" w:id="64"/>
      <w:bookmarkStart w:name="_Toc10362990" w:id="65"/>
      <w:bookmarkStart w:name="_Toc10364467" w:id="66"/>
      <w:bookmarkStart w:name="_Toc10208793" w:id="67"/>
      <w:bookmarkStart w:name="_Toc10359594" w:id="68"/>
      <w:bookmarkStart w:name="_Toc10362697" w:id="69"/>
      <w:bookmarkStart w:name="_Toc10362927" w:id="70"/>
      <w:bookmarkStart w:name="_Toc10362991" w:id="71"/>
      <w:bookmarkStart w:name="_Toc10364468" w:id="72"/>
      <w:bookmarkStart w:name="_Toc10208794" w:id="73"/>
      <w:bookmarkStart w:name="_Toc10359595" w:id="74"/>
      <w:bookmarkStart w:name="_Toc10362698" w:id="75"/>
      <w:bookmarkStart w:name="_Toc10362928" w:id="76"/>
      <w:bookmarkStart w:name="_Toc10362992" w:id="77"/>
      <w:bookmarkStart w:name="_Toc10364469" w:id="78"/>
      <w:bookmarkStart w:name="_Toc10208795" w:id="79"/>
      <w:bookmarkStart w:name="_Toc10359596" w:id="80"/>
      <w:bookmarkStart w:name="_Toc10362699" w:id="81"/>
      <w:bookmarkStart w:name="_Toc10362929" w:id="82"/>
      <w:bookmarkStart w:name="_Toc10362993" w:id="83"/>
      <w:bookmarkStart w:name="_Toc10364470" w:id="84"/>
      <w:bookmarkStart w:name="_Ref501111172" w:id="85"/>
      <w:bookmarkStart w:name="_Toc506305863" w:id="86"/>
      <w:bookmarkStart w:name="_Toc3284305" w:id="87"/>
      <w:bookmarkStart w:name="_Hlk10630453" w:id="8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rsidRPr="00CE4966" w:rsidR="00CD70F3" w:rsidP="001F4BDB" w:rsidRDefault="00CD70F3" w14:paraId="148D5D92" w14:textId="6A78D8C9">
      <w:pPr>
        <w:pStyle w:val="Overskrift1"/>
        <w:ind w:left="360"/>
      </w:pPr>
      <w:bookmarkStart w:name="_Toc27581574" w:id="89"/>
      <w:bookmarkStart w:name="_Toc27581649" w:id="90"/>
      <w:bookmarkStart w:name="_Toc27581871" w:id="91"/>
      <w:bookmarkStart w:name="_Toc501369808" w:id="92"/>
      <w:bookmarkStart w:name="_Toc505602987" w:id="93"/>
      <w:bookmarkStart w:name="_Toc505780020" w:id="94"/>
      <w:bookmarkStart w:name="_Toc506305864" w:id="95"/>
      <w:bookmarkStart w:name="_Toc29465063" w:id="96"/>
      <w:bookmarkEnd w:id="88"/>
      <w:bookmarkEnd w:id="89"/>
      <w:bookmarkEnd w:id="90"/>
      <w:bookmarkEnd w:id="91"/>
      <w:r w:rsidRPr="00CE4966">
        <w:t xml:space="preserve">Betingelser for </w:t>
      </w:r>
      <w:r w:rsidRPr="00CE4966" w:rsidR="00DE54E2">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rsidR="00CD70F3" w:rsidP="00CD70F3" w:rsidRDefault="00CD70F3" w14:paraId="7E6EAA2E" w14:textId="663B6E70">
      <w:pPr>
        <w:jc w:val="both"/>
      </w:pPr>
    </w:p>
    <w:p w:rsidR="001F4BDB" w:rsidP="001F4BDB" w:rsidRDefault="001F4BDB" w14:paraId="657D2648" w14:textId="671904B8">
      <w:pPr>
        <w:pStyle w:val="Overskrift2"/>
      </w:pPr>
      <w:bookmarkStart w:name="_Toc29465064" w:id="97"/>
      <w:r>
        <w:t>Behandlingsansvarliges godkjennelse av bruk av Underdatabehandlere</w:t>
      </w:r>
      <w:bookmarkEnd w:id="97"/>
    </w:p>
    <w:p w:rsidR="006C1BD6" w:rsidP="001F4BDB" w:rsidRDefault="002E26C1" w14:paraId="6B912BCB" w14:textId="10C80BE6">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Pr="00380A68" w:rsidR="00380A68">
        <w:t xml:space="preserve">Merk at også mor-, søster- og datterselskaper til Databehandleren regnes som </w:t>
      </w:r>
      <w:r w:rsidR="00697211">
        <w:t>Underdatabehandlere</w:t>
      </w:r>
      <w:r w:rsidRPr="00380A68" w:rsidR="00380A68">
        <w:t xml:space="preserve"> hvis de bidrar til leveransen</w:t>
      </w:r>
      <w:r w:rsidR="00697211">
        <w:t xml:space="preserve"> og behandler personopplysninger</w:t>
      </w:r>
      <w:r w:rsidR="006C1BD6">
        <w:t xml:space="preserve">. </w:t>
      </w:r>
    </w:p>
    <w:p w:rsidR="006C1BD6" w:rsidP="007B2640" w:rsidRDefault="006C1BD6" w14:paraId="2305D8DA" w14:textId="77777777"/>
    <w:p w:rsidR="00E9079C" w:rsidP="007B2640" w:rsidRDefault="00E9079C" w14:paraId="11089A07" w14:textId="3C030DF9">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rsidR="00E9079C" w:rsidP="00CD70F3" w:rsidRDefault="00E9079C" w14:paraId="24207109" w14:textId="77777777">
      <w:pPr>
        <w:jc w:val="both"/>
      </w:pPr>
    </w:p>
    <w:tbl>
      <w:tblPr>
        <w:tblStyle w:val="Tabellrutenett"/>
        <w:tblW w:w="0" w:type="auto"/>
        <w:tblLook w:val="04A0" w:firstRow="1" w:lastRow="0" w:firstColumn="1" w:lastColumn="0" w:noHBand="0" w:noVBand="1"/>
      </w:tblPr>
      <w:tblGrid>
        <w:gridCol w:w="704"/>
        <w:gridCol w:w="8358"/>
      </w:tblGrid>
      <w:tr w:rsidRPr="00110ECB" w:rsidR="00BB43FA" w:rsidTr="00F93D1B" w14:paraId="60B99E4F" w14:textId="77777777">
        <w:sdt>
          <w:sdtPr>
            <w:id w:val="237602816"/>
            <w14:checkbox>
              <w14:checked w14:val="1"/>
              <w14:checkedState w14:val="2612" w14:font="MS Gothic"/>
              <w14:uncheckedState w14:val="2610" w14:font="MS Gothic"/>
            </w14:checkbox>
          </w:sdtPr>
          <w:sdtContent>
            <w:tc>
              <w:tcPr>
                <w:tcW w:w="704" w:type="dxa"/>
              </w:tcPr>
              <w:p w:rsidRPr="00110ECB" w:rsidR="00BB43FA" w:rsidP="00BB43FA" w:rsidRDefault="00110ECB" w14:paraId="692ADEA3" w14:textId="65FFA58C">
                <w:pPr>
                  <w:jc w:val="both"/>
                </w:pPr>
                <w:r>
                  <w:rPr>
                    <w:rFonts w:hint="eastAsia" w:ascii="MS Gothic" w:hAnsi="MS Gothic" w:eastAsia="MS Gothic"/>
                  </w:rPr>
                  <w:t>☒</w:t>
                </w:r>
              </w:p>
            </w:tc>
          </w:sdtContent>
        </w:sdt>
        <w:tc>
          <w:tcPr>
            <w:tcW w:w="8358" w:type="dxa"/>
          </w:tcPr>
          <w:p w:rsidRPr="00110ECB" w:rsidR="00BB43FA" w:rsidP="00080804" w:rsidRDefault="00BB43FA" w14:paraId="2CAC154B" w14:textId="4E996610">
            <w:r w:rsidRPr="00110ECB">
              <w:t>Databehandleren kan benytte Underdatabehandler som i samme konsern (mor- søster- eller datterselskap) som er etablert i et land innenfor EØS-området.</w:t>
            </w:r>
            <w:r w:rsidRPr="00110ECB" w:rsidR="00080804">
              <w:t xml:space="preserve"> Databehandleren skal på forhånd informere Behandlingsansvarlige om bruken av slik Underdatabehandler.</w:t>
            </w:r>
            <w:r w:rsidRPr="00110ECB" w:rsidR="009F798E">
              <w:t xml:space="preserve"> (Dette alternativet kan kombineres med et av de andre alternativene.)</w:t>
            </w:r>
          </w:p>
        </w:tc>
      </w:tr>
      <w:tr w:rsidRPr="00110ECB" w:rsidR="00BB43FA" w:rsidTr="005E28F3" w14:paraId="6C5500B0" w14:textId="77777777">
        <w:sdt>
          <w:sdtPr>
            <w:id w:val="-583066111"/>
            <w14:checkbox>
              <w14:checked w14:val="1"/>
              <w14:checkedState w14:val="2612" w14:font="MS Gothic"/>
              <w14:uncheckedState w14:val="2610" w14:font="MS Gothic"/>
            </w14:checkbox>
          </w:sdtPr>
          <w:sdtContent>
            <w:tc>
              <w:tcPr>
                <w:tcW w:w="704" w:type="dxa"/>
              </w:tcPr>
              <w:p w:rsidRPr="00110ECB" w:rsidR="00BB43FA" w:rsidP="00BB43FA" w:rsidRDefault="00110ECB" w14:paraId="3A995036" w14:textId="79557B73">
                <w:pPr>
                  <w:jc w:val="both"/>
                </w:pPr>
                <w:r>
                  <w:rPr>
                    <w:rFonts w:hint="eastAsia" w:ascii="MS Gothic" w:hAnsi="MS Gothic" w:eastAsia="MS Gothic"/>
                  </w:rPr>
                  <w:t>☒</w:t>
                </w:r>
              </w:p>
            </w:tc>
          </w:sdtContent>
        </w:sdt>
        <w:tc>
          <w:tcPr>
            <w:tcW w:w="8358" w:type="dxa"/>
          </w:tcPr>
          <w:p w:rsidRPr="00110ECB" w:rsidR="00BB43FA" w:rsidP="00BB43FA" w:rsidRDefault="00BB43FA" w14:paraId="19C7B51A" w14:textId="688567F1">
            <w:r w:rsidRPr="00110ECB">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Pr="00110ECB" w:rsidR="00BB43FA" w:rsidP="00BB43FA" w:rsidRDefault="00BB43FA" w14:paraId="1F440F46" w14:textId="77777777"/>
          <w:p w:rsidRPr="00110ECB" w:rsidR="00BB43FA" w:rsidP="00471D7D" w:rsidRDefault="00BB43FA" w14:paraId="26A6E968" w14:textId="15EF63D9">
            <w:r w:rsidRPr="00110ECB">
              <w:t>Hvis Behandlingsansvarlig motsetter seg endringen skal Databehandler underrettes så snart som mulig.</w:t>
            </w:r>
            <w:r w:rsidRPr="00110ECB" w:rsidR="00471D7D">
              <w:t xml:space="preserve"> Den behandlingsansvarlige kan ikke motsette seg endringen uten saklig grunn.</w:t>
            </w:r>
          </w:p>
        </w:tc>
      </w:tr>
      <w:tr w:rsidR="009F798E" w:rsidTr="005E28F3" w14:paraId="052437F1" w14:textId="77777777">
        <w:sdt>
          <w:sdtPr>
            <w:id w:val="802510387"/>
            <w14:checkbox>
              <w14:checked w14:val="0"/>
              <w14:checkedState w14:val="2612" w14:font="MS Gothic"/>
              <w14:uncheckedState w14:val="2610" w14:font="MS Gothic"/>
            </w14:checkbox>
          </w:sdtPr>
          <w:sdtContent>
            <w:tc>
              <w:tcPr>
                <w:tcW w:w="704" w:type="dxa"/>
              </w:tcPr>
              <w:p w:rsidRPr="00110ECB" w:rsidR="009F798E" w:rsidP="00CD70F3" w:rsidRDefault="009F798E" w14:paraId="1A1638F6" w14:textId="77777777">
                <w:pPr>
                  <w:jc w:val="both"/>
                </w:pPr>
                <w:r w:rsidRPr="00110ECB">
                  <w:rPr>
                    <w:rFonts w:hint="eastAsia" w:ascii="MS Gothic" w:hAnsi="MS Gothic" w:eastAsia="MS Gothic"/>
                  </w:rPr>
                  <w:t>☐</w:t>
                </w:r>
              </w:p>
            </w:tc>
          </w:sdtContent>
        </w:sdt>
        <w:tc>
          <w:tcPr>
            <w:tcW w:w="8358" w:type="dxa"/>
          </w:tcPr>
          <w:p w:rsidR="009F798E" w:rsidP="00B05A53" w:rsidRDefault="009F798E" w14:paraId="6193FB80" w14:textId="476F1310">
            <w:r w:rsidRPr="00110ECB">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5E28F3" w:rsidP="00CD70F3" w:rsidRDefault="005E28F3" w14:paraId="1F18012C" w14:textId="77777777">
      <w:pPr>
        <w:jc w:val="both"/>
      </w:pPr>
    </w:p>
    <w:p w:rsidR="003C122E" w:rsidP="006B52FE" w:rsidRDefault="008637B1" w14:paraId="59B7B6EC" w14:textId="4BDC1E62">
      <w:pPr>
        <w:sectPr w:rsidR="003C122E" w:rsidSect="002155B5">
          <w:headerReference w:type="even" r:id="rId12"/>
          <w:headerReference w:type="default" r:id="rId13"/>
          <w:footerReference w:type="even" r:id="rId14"/>
          <w:footerReference w:type="default" r:id="rId15"/>
          <w:headerReference w:type="first" r:id="rId16"/>
          <w:footerReference w:type="first" r:id="rId17"/>
          <w:pgSz w:w="11906" w:h="16838" w:orient="portrait"/>
          <w:pgMar w:top="1417" w:right="1417" w:bottom="1417" w:left="1417" w:header="708" w:footer="708" w:gutter="0"/>
          <w:cols w:space="708"/>
          <w:docGrid w:linePitch="360"/>
        </w:sectPr>
      </w:pPr>
      <w:bookmarkStart w:name="_Toc10359599" w:id="98"/>
      <w:bookmarkStart w:name="_Toc10362702" w:id="99"/>
      <w:bookmarkStart w:name="_Toc10362932" w:id="100"/>
      <w:bookmarkStart w:name="_Toc10362996" w:id="101"/>
      <w:bookmarkStart w:name="_Toc501369809" w:id="102"/>
      <w:bookmarkStart w:name="_Toc505602988" w:id="103"/>
      <w:bookmarkStart w:name="_Toc505780021" w:id="104"/>
      <w:bookmarkStart w:name="_Toc506305865" w:id="105"/>
      <w:bookmarkEnd w:id="98"/>
      <w:bookmarkEnd w:id="99"/>
      <w:bookmarkEnd w:id="100"/>
      <w:bookmarkEnd w:id="101"/>
      <w:r w:rsidRPr="00F26352">
        <w:t>&lt;</w:t>
      </w:r>
      <w:r w:rsidRPr="00F26352" w:rsidR="009328B1">
        <w:t xml:space="preserve">Merknad: </w:t>
      </w:r>
      <w:r w:rsidRPr="00F26352" w:rsidR="003C122E">
        <w:t xml:space="preserve">Hvis Databehandler benytter underleverandør </w:t>
      </w:r>
      <w:r w:rsidRPr="00F26352" w:rsidR="009328B1">
        <w:t xml:space="preserve">(tredjepart) </w:t>
      </w:r>
      <w:r w:rsidRPr="00F26352" w:rsidR="003C122E">
        <w:t>som leverer standardiserte tredjepartstjenester</w:t>
      </w:r>
      <w:r w:rsidRPr="00F26352" w:rsidR="009328B1">
        <w:t xml:space="preserve"> (typisk skytjenester)</w:t>
      </w:r>
      <w:r w:rsidRPr="00F26352" w:rsidR="003C122E">
        <w:t>, og som oppfyller vilkårene i Databehandleravtalen punkt 9.7</w:t>
      </w:r>
      <w:r w:rsidRPr="00F26352" w:rsidR="009328B1">
        <w:t xml:space="preserve">, slik at tredjepartens standard databehandleravtale kommer til anvendelse direkte overfor den behandlingsansvarlige, vil skifte av </w:t>
      </w:r>
      <w:r w:rsidRPr="00F26352" w:rsidR="009328B1">
        <w:t>underleverandør hos tredjeparten følge bestemmelsene i tredjepartens databehandleravtale.</w:t>
      </w:r>
      <w:r w:rsidRPr="00F26352">
        <w:t>&gt;</w:t>
      </w:r>
    </w:p>
    <w:p w:rsidRPr="00BF496A" w:rsidR="00CD70F3" w:rsidP="00CE4966" w:rsidRDefault="00CD70F3" w14:paraId="7DA4DA23" w14:textId="54059C06">
      <w:pPr>
        <w:pStyle w:val="Overskrift2"/>
      </w:pPr>
      <w:bookmarkStart w:name="_Ref16581770" w:id="106"/>
      <w:bookmarkStart w:name="_Toc29465065" w:id="107"/>
      <w:r w:rsidRPr="00BF496A">
        <w:t xml:space="preserve">Godkjente </w:t>
      </w:r>
      <w:bookmarkEnd w:id="102"/>
      <w:bookmarkEnd w:id="103"/>
      <w:bookmarkEnd w:id="104"/>
      <w:bookmarkEnd w:id="105"/>
      <w:bookmarkEnd w:id="106"/>
      <w:r w:rsidR="00697211">
        <w:t>Underdatabehandlere</w:t>
      </w:r>
      <w:bookmarkEnd w:id="107"/>
    </w:p>
    <w:p w:rsidRPr="00766941" w:rsidR="00CD70F3" w:rsidP="00CD70F3" w:rsidRDefault="00CD70F3" w14:paraId="3851715E" w14:textId="77777777"/>
    <w:p w:rsidRPr="006531AC" w:rsidR="00CD70F3" w:rsidP="00CD70F3" w:rsidRDefault="00CD70F3" w14:paraId="2776F858" w14:textId="61A2B823">
      <w:pPr>
        <w:rPr>
          <w:rFonts w:cstheme="minorHAnsi"/>
        </w:rPr>
      </w:pPr>
      <w:r w:rsidRPr="006531AC">
        <w:rPr>
          <w:rFonts w:cstheme="minorHAnsi"/>
        </w:rPr>
        <w:t xml:space="preserve">Den </w:t>
      </w:r>
      <w:r w:rsidRPr="006531AC" w:rsidR="00DE54E2">
        <w:rPr>
          <w:rFonts w:cstheme="minorHAnsi"/>
        </w:rPr>
        <w:t>Behandlingsansvarlig</w:t>
      </w:r>
      <w:r w:rsidRPr="006531AC">
        <w:rPr>
          <w:rFonts w:cstheme="minorHAnsi"/>
        </w:rPr>
        <w:t xml:space="preserve">e har godkjent </w:t>
      </w:r>
      <w:r w:rsidRPr="006531AC" w:rsidR="00FB3749">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rsidRPr="006531AC" w:rsidR="00EB7F59" w:rsidP="00CD70F3" w:rsidRDefault="00EB7F59" w14:paraId="478266DE"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Pr="006531AC"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EB7F59" w:rsidRDefault="005A207E" w14:paraId="7069C360" w14:textId="6B25F30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EB7F59" w:rsidRDefault="005A207E" w14:paraId="4A1AD87F" w14:textId="3A7EFBB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531AC" w:rsidRDefault="005A207E" w14:paraId="57A20CF8" w14:textId="7109FBE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896E33"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Pr="006531AC" w:rsidR="005A207E" w:rsidTr="00896E33"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5AD250D1" w14:textId="107C9F8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74064441" w14:textId="348B95FD">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4FEA8E37" w14:textId="3436F93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137CC594" w14:textId="77777777">
            <w:pPr>
              <w:cnfStyle w:val="000000000000" w:firstRow="0" w:lastRow="0" w:firstColumn="0" w:lastColumn="0" w:oddVBand="0" w:evenVBand="0" w:oddHBand="0" w:evenHBand="0" w:firstRowFirstColumn="0" w:firstRowLastColumn="0" w:lastRowFirstColumn="0" w:lastRowLastColumn="0"/>
              <w:rPr>
                <w:i/>
                <w:sz w:val="20"/>
              </w:rPr>
            </w:pPr>
          </w:p>
        </w:tc>
      </w:tr>
      <w:tr w:rsidRPr="006531AC" w:rsidR="005A207E" w:rsidTr="00896E33"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47BEAF1F" w14:textId="771FE763">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6528A99C" w14:textId="6A05E413">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2FF37C3" w14:textId="428C21F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0BF6AA86" w14:textId="77777777">
            <w:pPr>
              <w:cnfStyle w:val="000000100000" w:firstRow="0" w:lastRow="0" w:firstColumn="0" w:lastColumn="0" w:oddVBand="0" w:evenVBand="0" w:oddHBand="1" w:evenHBand="0" w:firstRowFirstColumn="0" w:firstRowLastColumn="0" w:lastRowFirstColumn="0" w:lastRowLastColumn="0"/>
              <w:rPr>
                <w:i/>
                <w:sz w:val="20"/>
              </w:rPr>
            </w:pPr>
          </w:p>
        </w:tc>
      </w:tr>
      <w:tr w:rsidRPr="006531AC" w:rsidR="005A207E" w:rsidTr="00896E33" w14:paraId="5ED35545" w14:textId="10F88A29">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35A3FABC" w14:textId="5A1C732B">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F491543" w14:textId="107B1E1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71C18F5E" w14:textId="7BC3469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29A5F5CC" w14:textId="7F0B8C95">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D79547F" w14:textId="773E335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7753DFCD" w14:textId="3E415979">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29D8F234" w14:textId="77777777">
            <w:pPr>
              <w:cnfStyle w:val="000000000000" w:firstRow="0" w:lastRow="0" w:firstColumn="0" w:lastColumn="0" w:oddVBand="0" w:evenVBand="0" w:oddHBand="0" w:evenHBand="0" w:firstRowFirstColumn="0" w:firstRowLastColumn="0" w:lastRowFirstColumn="0" w:lastRowLastColumn="0"/>
              <w:rPr>
                <w:i/>
                <w:sz w:val="20"/>
              </w:rPr>
            </w:pPr>
          </w:p>
        </w:tc>
      </w:tr>
    </w:tbl>
    <w:p w:rsidRPr="006531AC" w:rsidR="00CD70F3" w:rsidP="00CD70F3" w:rsidRDefault="00CD70F3" w14:paraId="6C7B20D0" w14:textId="77777777">
      <w:pPr>
        <w:jc w:val="both"/>
        <w:rPr>
          <w:u w:val="single"/>
        </w:rPr>
      </w:pPr>
    </w:p>
    <w:p w:rsidRPr="006531AC" w:rsidR="00CD70F3" w:rsidP="00CD70F3" w:rsidRDefault="00CD70F3" w14:paraId="4AA6C938" w14:textId="4A85BD34">
      <w:pPr>
        <w:rPr>
          <w:rFonts w:cstheme="minorHAnsi"/>
        </w:rPr>
      </w:pPr>
      <w:r w:rsidRPr="006531AC">
        <w:rPr>
          <w:rFonts w:cstheme="minorHAnsi"/>
        </w:rPr>
        <w:t>Databehandleren kan ikke</w:t>
      </w:r>
      <w:r w:rsidRPr="006531AC" w:rsidR="00EB7F59">
        <w:rPr>
          <w:rFonts w:cstheme="minorHAnsi"/>
        </w:rPr>
        <w:t xml:space="preserve"> bruke </w:t>
      </w:r>
      <w:r w:rsidRPr="006531AC">
        <w:rPr>
          <w:rFonts w:cstheme="minorHAnsi"/>
        </w:rPr>
        <w:t xml:space="preserve">den enkelte </w:t>
      </w:r>
      <w:r w:rsidR="00697211">
        <w:rPr>
          <w:rFonts w:cstheme="minorHAnsi"/>
        </w:rPr>
        <w:t>Underdatabehandleren</w:t>
      </w:r>
      <w:r w:rsidRPr="006531AC" w:rsidR="00EB7F59">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Pr="006531AC" w:rsidR="00EB7F59">
        <w:rPr>
          <w:rFonts w:cstheme="minorHAnsi"/>
        </w:rPr>
        <w:t xml:space="preserve"> </w:t>
      </w:r>
      <w:r w:rsidRPr="006531AC">
        <w:rPr>
          <w:rFonts w:cstheme="minorHAnsi"/>
        </w:rPr>
        <w:t>utføre den beskrevne behandling</w:t>
      </w:r>
      <w:r w:rsidRPr="006531AC" w:rsidR="00EB7F59">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rsidR="00FB3749" w:rsidP="00CD70F3" w:rsidRDefault="00FB3749" w14:paraId="34B905F3" w14:textId="52B8FE1D">
      <w:pPr>
        <w:spacing w:after="160" w:line="259" w:lineRule="auto"/>
        <w:rPr>
          <w:rFonts w:cstheme="minorHAnsi"/>
        </w:rPr>
        <w:sectPr w:rsidR="00FB3749" w:rsidSect="002155B5">
          <w:pgSz w:w="16838" w:h="11906" w:orient="landscape"/>
          <w:pgMar w:top="1418" w:right="1418" w:bottom="1418" w:left="1418" w:header="709" w:footer="709" w:gutter="0"/>
          <w:cols w:space="708"/>
          <w:docGrid w:linePitch="360"/>
        </w:sectPr>
      </w:pPr>
    </w:p>
    <w:p w:rsidR="00A65EBD" w:rsidRDefault="00A65EBD" w14:paraId="04A19067" w14:textId="0EDB0243">
      <w:pPr>
        <w:spacing w:after="160" w:line="259" w:lineRule="auto"/>
        <w:rPr>
          <w:b/>
          <w:caps/>
          <w:kern w:val="28"/>
          <w:sz w:val="28"/>
        </w:rPr>
      </w:pPr>
      <w:bookmarkStart w:name="_Ref501111183" w:id="108"/>
      <w:bookmarkStart w:name="_Toc506305866" w:id="109"/>
      <w:bookmarkStart w:name="_Toc3284306" w:id="110"/>
    </w:p>
    <w:p w:rsidRPr="009B42EA" w:rsidR="00CD70F3" w:rsidP="00A9752F" w:rsidRDefault="00CD70F3" w14:paraId="4D1F0D5A" w14:textId="201D2F32">
      <w:pPr>
        <w:pStyle w:val="Overskrift1"/>
        <w:ind w:left="360"/>
      </w:pPr>
      <w:bookmarkStart w:name="_Toc29465066" w:id="111"/>
      <w:r w:rsidRPr="009B42EA">
        <w:t xml:space="preserve">Instruks </w:t>
      </w:r>
      <w:proofErr w:type="gramStart"/>
      <w:r w:rsidRPr="009B42EA">
        <w:t>vedrørende</w:t>
      </w:r>
      <w:proofErr w:type="gramEnd"/>
      <w:r w:rsidRPr="009B42EA">
        <w:t xml:space="preserve"> behandling </w:t>
      </w:r>
      <w:r w:rsidRPr="009B42EA" w:rsidR="00F71887">
        <w:t>a</w:t>
      </w:r>
      <w:r w:rsidR="00F71887">
        <w:t>v</w:t>
      </w:r>
      <w:r w:rsidRPr="009B42EA" w:rsidR="00F71887">
        <w:t xml:space="preserve"> </w:t>
      </w:r>
      <w:r w:rsidRPr="009B42EA">
        <w:t>personop</w:t>
      </w:r>
      <w:r w:rsidR="00F71887">
        <w:t>p</w:t>
      </w:r>
      <w:r w:rsidRPr="009B42EA">
        <w:t>lysninger</w:t>
      </w:r>
      <w:bookmarkEnd w:id="108"/>
      <w:bookmarkEnd w:id="109"/>
      <w:bookmarkEnd w:id="110"/>
      <w:bookmarkEnd w:id="111"/>
      <w:r w:rsidRPr="009B42EA">
        <w:t xml:space="preserve"> </w:t>
      </w:r>
    </w:p>
    <w:p w:rsidRPr="000B1A8F" w:rsidR="00CD70F3" w:rsidP="00CD70F3" w:rsidRDefault="00CD70F3" w14:paraId="3B50196D" w14:textId="77777777"/>
    <w:p w:rsidRPr="00BD5BE1" w:rsidR="00CD70F3" w:rsidP="009B42EA" w:rsidRDefault="00CD70F3" w14:paraId="0AEC3B60" w14:textId="5EAB9977">
      <w:pPr>
        <w:pStyle w:val="Overskrift2"/>
      </w:pPr>
      <w:bookmarkStart w:name="_Toc501369811" w:id="112"/>
      <w:bookmarkStart w:name="_Toc505602990" w:id="113"/>
      <w:bookmarkStart w:name="_Toc505780023" w:id="114"/>
      <w:bookmarkStart w:name="_Toc506305867" w:id="115"/>
      <w:bookmarkStart w:name="_Toc29465067" w:id="116"/>
      <w:r w:rsidRPr="00BD5BE1">
        <w:t xml:space="preserve">Behandlingens </w:t>
      </w:r>
      <w:bookmarkEnd w:id="112"/>
      <w:bookmarkEnd w:id="113"/>
      <w:bookmarkEnd w:id="114"/>
      <w:bookmarkEnd w:id="115"/>
      <w:r w:rsidR="00214DD8">
        <w:t>omfang og formål</w:t>
      </w:r>
      <w:bookmarkEnd w:id="116"/>
    </w:p>
    <w:p w:rsidR="00EF528C" w:rsidP="006B52FE" w:rsidRDefault="006B52FE" w14:paraId="2DF7036A" w14:textId="7479A51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rsidR="00EF528C" w:rsidRDefault="00214DD8" w14:paraId="145533D2" w14:textId="0A2AB492">
      <w:pPr>
        <w:pStyle w:val="Listeavsnitt"/>
        <w:numPr>
          <w:ilvl w:val="0"/>
          <w:numId w:val="6"/>
        </w:numPr>
        <w:rPr>
          <w:rFonts w:cstheme="minorHAnsi"/>
        </w:rPr>
      </w:pPr>
      <w:r w:rsidRPr="00EF528C">
        <w:rPr>
          <w:rFonts w:cstheme="minorHAnsi"/>
        </w:rPr>
        <w:t>Hovedavtalen</w:t>
      </w:r>
      <w:r w:rsidR="00822BA5">
        <w:rPr>
          <w:rFonts w:cstheme="minorHAnsi"/>
        </w:rPr>
        <w:t xml:space="preserve"> </w:t>
      </w:r>
    </w:p>
    <w:p w:rsidR="00EF528C" w:rsidRDefault="006B52FE" w14:paraId="751244A1" w14:textId="68D8EDDC">
      <w:pPr>
        <w:pStyle w:val="Listeavsnitt"/>
        <w:numPr>
          <w:ilvl w:val="0"/>
          <w:numId w:val="6"/>
        </w:numPr>
        <w:rPr>
          <w:rFonts w:cstheme="minorHAnsi"/>
        </w:rPr>
      </w:pPr>
      <w:r w:rsidRPr="00EF528C">
        <w:rPr>
          <w:rFonts w:cstheme="minorHAnsi"/>
        </w:rPr>
        <w:t>Databehandleravtalen</w:t>
      </w:r>
      <w:r w:rsidRPr="00EF528C" w:rsidR="00214DD8">
        <w:rPr>
          <w:rFonts w:cstheme="minorHAnsi"/>
        </w:rPr>
        <w:t xml:space="preserve"> </w:t>
      </w:r>
      <w:r w:rsidR="00A93929">
        <w:rPr>
          <w:rFonts w:cstheme="minorHAnsi"/>
        </w:rPr>
        <w:t>med bilag</w:t>
      </w:r>
    </w:p>
    <w:p w:rsidR="004516C7" w:rsidP="004516C7" w:rsidRDefault="004516C7" w14:paraId="46515D0E" w14:textId="77777777">
      <w:pPr>
        <w:rPr>
          <w:rFonts w:cstheme="minorHAnsi"/>
        </w:rPr>
      </w:pPr>
    </w:p>
    <w:p w:rsidRPr="00D24F41" w:rsidR="006B52FE" w:rsidP="00CD70F3" w:rsidRDefault="006B52FE" w14:paraId="43DA347F" w14:textId="77777777">
      <w:pPr>
        <w:pStyle w:val="Listeavsnitt"/>
        <w:rPr>
          <w:rFonts w:cstheme="minorHAnsi"/>
        </w:rPr>
      </w:pPr>
    </w:p>
    <w:p w:rsidR="000155EB" w:rsidP="00A54943" w:rsidRDefault="000155EB" w14:paraId="1AE82AFD" w14:textId="006FBD51">
      <w:pPr>
        <w:rPr>
          <w:rFonts w:cstheme="minorHAnsi"/>
        </w:rPr>
      </w:pPr>
      <w:r w:rsidRPr="00D24F41">
        <w:rPr>
          <w:rFonts w:cstheme="minorHAnsi"/>
        </w:rPr>
        <w:t xml:space="preserve">Databehandler har ikke råderett over </w:t>
      </w:r>
      <w:r w:rsidRPr="00D24F41" w:rsidR="00872F9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rsidR="00602927" w:rsidP="00A54943" w:rsidRDefault="00602927" w14:paraId="46FC4E89" w14:textId="585DC971">
      <w:pPr>
        <w:rPr>
          <w:rFonts w:cstheme="minorHAnsi"/>
        </w:rPr>
      </w:pPr>
    </w:p>
    <w:p w:rsidR="00602927" w:rsidP="00534BA6" w:rsidRDefault="00602927" w14:paraId="76D25455" w14:textId="079264ED">
      <w:pPr>
        <w:pStyle w:val="Overskrift2"/>
      </w:pPr>
      <w:bookmarkStart w:name="_Toc29465068" w:id="117"/>
      <w:r w:rsidRPr="003B0250">
        <w:t xml:space="preserve">Sikkerhet </w:t>
      </w:r>
      <w:r w:rsidR="00C93792">
        <w:t>ved</w:t>
      </w:r>
      <w:r w:rsidRPr="003B0250" w:rsidR="00C93792">
        <w:t xml:space="preserve"> </w:t>
      </w:r>
      <w:r w:rsidRPr="003B0250">
        <w:t>behandlingen</w:t>
      </w:r>
      <w:bookmarkEnd w:id="117"/>
    </w:p>
    <w:p w:rsidR="00643016" w:rsidP="00643016" w:rsidRDefault="00643016" w14:paraId="307D51F1" w14:textId="1470D7B5"/>
    <w:p w:rsidRPr="00813525" w:rsidR="00643016" w:rsidP="00534BA6" w:rsidRDefault="00534BA6" w14:paraId="1C3A0576" w14:textId="5432B6A2">
      <w:pPr>
        <w:pStyle w:val="Overskrift3"/>
        <w:ind w:left="0"/>
        <w:rPr>
          <w:rFonts w:asciiTheme="majorHAnsi" w:hAnsiTheme="majorHAnsi" w:cstheme="majorHAnsi"/>
          <w:bCs/>
        </w:rPr>
      </w:pPr>
      <w:bookmarkStart w:name="_Toc29465069" w:id="118"/>
      <w:r w:rsidRPr="00813525">
        <w:rPr>
          <w:rFonts w:asciiTheme="majorHAnsi" w:hAnsiTheme="majorHAnsi" w:cstheme="majorHAnsi"/>
          <w:bCs/>
        </w:rPr>
        <w:t>Angivelse av sikkerhetsnivå</w:t>
      </w:r>
      <w:bookmarkEnd w:id="118"/>
    </w:p>
    <w:p w:rsidRPr="00643016" w:rsidR="00643016" w:rsidP="00643016" w:rsidRDefault="00643016" w14:paraId="480FF559" w14:textId="77777777"/>
    <w:p w:rsidR="00E51EE0" w:rsidP="00602927" w:rsidRDefault="00E51EE0" w14:paraId="3D53004D" w14:textId="59BE7C74">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8"/>
      </w:tblGrid>
      <w:tr w:rsidRPr="00174109" w:rsidR="00C93792" w:rsidTr="00174109" w14:paraId="08F2E7D4" w14:textId="77777777">
        <w:trPr>
          <w:trHeight w:val="567"/>
        </w:trPr>
        <w:sdt>
          <w:sdtPr>
            <w:id w:val="705987901"/>
            <w14:checkbox>
              <w14:checked w14:val="1"/>
              <w14:checkedState w14:val="2612" w14:font="MS Gothic"/>
              <w14:uncheckedState w14:val="2610" w14:font="MS Gothic"/>
            </w14:checkbox>
          </w:sdtPr>
          <w:sdtContent>
            <w:tc>
              <w:tcPr>
                <w:tcW w:w="704" w:type="dxa"/>
              </w:tcPr>
              <w:p w:rsidRPr="00174109" w:rsidR="00C93792" w:rsidP="008324CD" w:rsidRDefault="00174109" w14:paraId="281052DA" w14:textId="7912D378">
                <w:pPr>
                  <w:jc w:val="both"/>
                </w:pPr>
                <w:r>
                  <w:rPr>
                    <w:rFonts w:hint="eastAsia" w:ascii="MS Gothic" w:hAnsi="MS Gothic" w:eastAsia="MS Gothic"/>
                  </w:rPr>
                  <w:t>☒</w:t>
                </w:r>
              </w:p>
            </w:tc>
          </w:sdtContent>
        </w:sdt>
        <w:tc>
          <w:tcPr>
            <w:tcW w:w="8358" w:type="dxa"/>
          </w:tcPr>
          <w:p w:rsidRPr="00174109" w:rsidR="002F2508" w:rsidP="005763B3" w:rsidRDefault="006907A6" w14:paraId="355E565A" w14:textId="5D3EAB08">
            <w:r w:rsidRPr="00174109">
              <w:t xml:space="preserve">Krever </w:t>
            </w:r>
            <w:r w:rsidRPr="00174109" w:rsidR="00F241E5">
              <w:t xml:space="preserve">et </w:t>
            </w:r>
            <w:r w:rsidRPr="00174109">
              <w:t>h</w:t>
            </w:r>
            <w:r w:rsidRPr="00174109" w:rsidR="00C93792">
              <w:t>øyt sikkerhetsnivå</w:t>
            </w:r>
            <w:r w:rsidRPr="00174109" w:rsidR="00363E49">
              <w:t xml:space="preserve">. </w:t>
            </w:r>
            <w:r w:rsidRPr="00174109" w:rsidR="007D57C0">
              <w:t xml:space="preserve">Begrunnelse: </w:t>
            </w:r>
          </w:p>
          <w:p w:rsidRPr="00174109" w:rsidR="007D57C0" w:rsidP="005763B3" w:rsidRDefault="007D57C0" w14:paraId="03922532" w14:textId="77777777"/>
          <w:p w:rsidR="00174109" w:rsidP="00174109" w:rsidRDefault="00174109" w14:paraId="07226773" w14:textId="77777777">
            <w:r w:rsidRPr="00174109">
              <w:t>Behandlingen omfatter ikke særlige kategorier av personopplysninger etter personvernforordningen artikkel 9. Behandlingen omfatter imidlertid personopplysninger om et stort antall registrerte, samt opplysninger som samlet sett har et ikke ubetydelig beskyttelsesbehov.</w:t>
            </w:r>
          </w:p>
          <w:p w:rsidRPr="00174109" w:rsidR="00174109" w:rsidP="00174109" w:rsidRDefault="00174109" w14:paraId="06D32012" w14:textId="77777777"/>
          <w:p w:rsidR="00174109" w:rsidP="00174109" w:rsidRDefault="00174109" w14:paraId="4DE75DB3" w14:textId="77777777">
            <w:r w:rsidRPr="00174109">
              <w:t>Dette inkluderer blant annet opplysninger om lønn (for et utvalg av de registrerte), tidsregistrering knyttet til oppmøte og arbeidstid, samt opplysninger om faglig bakgrunn, kompetanse og gjennomførte kurs. Enkelte av opplysningene behandles i kontrolløyemed.</w:t>
            </w:r>
          </w:p>
          <w:p w:rsidRPr="00174109" w:rsidR="00174109" w:rsidP="00174109" w:rsidRDefault="00174109" w14:paraId="5480C9DD" w14:textId="77777777"/>
          <w:p w:rsidR="00174109" w:rsidP="00174109" w:rsidRDefault="00174109" w14:paraId="40027B56" w14:textId="77777777">
            <w:r w:rsidRPr="00174109">
              <w:t>Selv om de enkelte opplysningstypene isolert sett ikke nødvendigvis er å anse som sensitive, gir kombinasjonen av opplysninger et forholdsvis omfattende bilde av den enkelte registrertes arbeidsforhold og kan få negative konsekvenser ved uautorisert tilgang eller bruk.</w:t>
            </w:r>
          </w:p>
          <w:p w:rsidRPr="00174109" w:rsidR="00174109" w:rsidP="00174109" w:rsidRDefault="00174109" w14:paraId="33E3719B" w14:textId="77777777"/>
          <w:p w:rsidRPr="00174109" w:rsidR="00174109" w:rsidP="00174109" w:rsidRDefault="00174109" w14:paraId="3A426DE1" w14:textId="66B84C6B">
            <w:r w:rsidRPr="00174109">
              <w:t xml:space="preserve">På denne bakgrunn, samt hensett til behandlingens omfang, </w:t>
            </w:r>
            <w:r w:rsidR="00A45BD1">
              <w:t>er det</w:t>
            </w:r>
            <w:r w:rsidRPr="00174109">
              <w:t xml:space="preserve"> vurdert at behandlingen samlet sett krever et høyt sikkerhetsnivå.</w:t>
            </w:r>
          </w:p>
          <w:p w:rsidRPr="00174109" w:rsidR="005763B3" w:rsidP="006C5704" w:rsidRDefault="005763B3" w14:paraId="18582793" w14:textId="0C7F350A"/>
        </w:tc>
      </w:tr>
      <w:tr w:rsidRPr="00174109" w:rsidR="00C93792" w:rsidTr="00174109" w14:paraId="415CCDE0" w14:textId="77777777">
        <w:trPr>
          <w:trHeight w:val="567"/>
        </w:trPr>
        <w:tc>
          <w:tcPr>
            <w:tcW w:w="704" w:type="dxa"/>
          </w:tcPr>
          <w:p w:rsidRPr="00174109" w:rsidR="00C93792" w:rsidP="008324CD" w:rsidRDefault="00C93792" w14:paraId="69B4770C" w14:textId="4EDAFC6C">
            <w:pPr>
              <w:jc w:val="both"/>
              <w:rPr>
                <w:b/>
                <w:bCs/>
              </w:rPr>
            </w:pPr>
          </w:p>
        </w:tc>
        <w:tc>
          <w:tcPr>
            <w:tcW w:w="8358" w:type="dxa"/>
          </w:tcPr>
          <w:p w:rsidRPr="00174109" w:rsidR="005763B3" w:rsidP="005F02B4" w:rsidRDefault="005763B3" w14:paraId="1A1561FC" w14:textId="7289C4DF">
            <w:pPr>
              <w:jc w:val="both"/>
              <w:rPr>
                <w:b/>
                <w:bCs/>
              </w:rPr>
            </w:pPr>
          </w:p>
        </w:tc>
      </w:tr>
      <w:tr w:rsidRPr="00E069B0" w:rsidR="00C93792" w:rsidTr="00174109" w14:paraId="246B85AC" w14:textId="77777777">
        <w:trPr>
          <w:trHeight w:val="567"/>
        </w:trPr>
        <w:sdt>
          <w:sdtPr>
            <w:id w:val="-1173024827"/>
            <w14:checkbox>
              <w14:checked w14:val="0"/>
              <w14:checkedState w14:val="2612" w14:font="MS Gothic"/>
              <w14:uncheckedState w14:val="2610" w14:font="MS Gothic"/>
            </w14:checkbox>
          </w:sdtPr>
          <w:sdtContent>
            <w:tc>
              <w:tcPr>
                <w:tcW w:w="704" w:type="dxa"/>
              </w:tcPr>
              <w:p w:rsidRPr="00174109" w:rsidR="00C93792" w:rsidP="008324CD" w:rsidRDefault="005F006B" w14:paraId="2052CF3D" w14:textId="69660116">
                <w:pPr>
                  <w:jc w:val="both"/>
                </w:pPr>
                <w:r w:rsidRPr="00174109">
                  <w:rPr>
                    <w:rFonts w:hint="eastAsia" w:ascii="MS Gothic" w:hAnsi="MS Gothic" w:eastAsia="MS Gothic"/>
                  </w:rPr>
                  <w:t>☐</w:t>
                </w:r>
              </w:p>
            </w:tc>
          </w:sdtContent>
        </w:sdt>
        <w:tc>
          <w:tcPr>
            <w:tcW w:w="8358" w:type="dxa"/>
          </w:tcPr>
          <w:p w:rsidRPr="00174109" w:rsidR="005F02B4" w:rsidP="00EF6BD9" w:rsidRDefault="005F02B4" w14:paraId="5CC80E4C" w14:textId="39D9E1AE">
            <w:r w:rsidRPr="00174109">
              <w:t>Ikke krever et høyt sikkerhetsnivå</w:t>
            </w:r>
            <w:r w:rsidRPr="00174109" w:rsidR="005706B8">
              <w:t xml:space="preserve">. </w:t>
            </w:r>
            <w:r w:rsidRPr="00174109" w:rsidR="005A7655">
              <w:t>B</w:t>
            </w:r>
            <w:r w:rsidRPr="00174109" w:rsidR="00EF6BD9">
              <w:t xml:space="preserve">egrunnelse: </w:t>
            </w:r>
          </w:p>
          <w:p w:rsidRPr="00174109" w:rsidR="005A7655" w:rsidP="00EF6BD9" w:rsidRDefault="005A7655" w14:paraId="70DC3148" w14:textId="4A5B9197"/>
          <w:p w:rsidRPr="00174109" w:rsidR="005A7655" w:rsidP="005A7655" w:rsidRDefault="005A7655" w14:paraId="70B8BDCC" w14:textId="77777777">
            <w:pPr>
              <w:rPr>
                <w:i/>
                <w:iCs/>
              </w:rPr>
            </w:pPr>
            <w:r w:rsidRPr="00174109">
              <w:rPr>
                <w:i/>
                <w:iCs/>
              </w:rPr>
              <w:t>&lt;Vis til risikovurderingen som er gjort og skriv begrunnelse&gt;</w:t>
            </w:r>
          </w:p>
          <w:p w:rsidRPr="00174109" w:rsidR="005A7655" w:rsidP="00EF6BD9" w:rsidRDefault="005A7655" w14:paraId="47A3C491" w14:textId="77777777"/>
          <w:p w:rsidRPr="002F314E" w:rsidR="0078115D" w:rsidP="0078115D" w:rsidRDefault="005F02B4" w14:paraId="20199017" w14:textId="48899314">
            <w:pPr>
              <w:jc w:val="both"/>
              <w:rPr>
                <w:i/>
              </w:rPr>
            </w:pPr>
            <w:r w:rsidRPr="00174109">
              <w:t xml:space="preserve">&lt; </w:t>
            </w:r>
            <w:r w:rsidRPr="00174109" w:rsidR="002E505B">
              <w:rPr>
                <w:i/>
              </w:rPr>
              <w:t>F</w:t>
            </w:r>
            <w:r w:rsidRPr="00174109">
              <w:rPr>
                <w:i/>
              </w:rPr>
              <w:t>.eks</w:t>
            </w:r>
            <w:r w:rsidRPr="00174109" w:rsidR="000851F4">
              <w:rPr>
                <w:i/>
              </w:rPr>
              <w:t>.</w:t>
            </w:r>
            <w:r w:rsidRPr="00174109">
              <w:rPr>
                <w:i/>
              </w:rPr>
              <w:t>:</w:t>
            </w:r>
            <w:r w:rsidRPr="00174109" w:rsidR="0078115D">
              <w:rPr>
                <w:i/>
              </w:rPr>
              <w:t xml:space="preserve"> Behandlingen omfatter bare opplysninger som er allment kjent som navn og adresse&gt;</w:t>
            </w:r>
          </w:p>
          <w:p w:rsidRPr="002F314E" w:rsidR="006E41C0" w:rsidP="0078115D" w:rsidRDefault="006E41C0" w14:paraId="6C738D7D" w14:textId="0D09C3CC">
            <w:pPr>
              <w:jc w:val="both"/>
              <w:rPr>
                <w:i/>
              </w:rPr>
            </w:pPr>
          </w:p>
          <w:p w:rsidRPr="002F314E" w:rsidR="006E41C0" w:rsidP="0078115D" w:rsidRDefault="006E41C0" w14:paraId="4AA9316A" w14:textId="77777777">
            <w:pPr>
              <w:jc w:val="both"/>
              <w:rPr>
                <w:i/>
              </w:rPr>
            </w:pPr>
          </w:p>
          <w:p w:rsidRPr="00E069B0" w:rsidR="00C93792" w:rsidP="0078115D" w:rsidRDefault="00C93792" w14:paraId="23E507DE" w14:textId="601E93C2">
            <w:pPr>
              <w:jc w:val="both"/>
            </w:pPr>
          </w:p>
        </w:tc>
      </w:tr>
    </w:tbl>
    <w:p w:rsidRPr="00E069B0" w:rsidR="008A7D27" w:rsidP="00602927" w:rsidRDefault="008A7D27" w14:paraId="42581746" w14:textId="2DFEED3A">
      <w:pPr>
        <w:rPr>
          <w:rFonts w:cstheme="minorHAnsi"/>
        </w:rPr>
      </w:pPr>
    </w:p>
    <w:p w:rsidRPr="00E069B0" w:rsidR="00602927" w:rsidP="00602927" w:rsidRDefault="00602927" w14:paraId="040E8070" w14:textId="77777777">
      <w:pPr>
        <w:rPr>
          <w:rFonts w:cstheme="minorHAnsi"/>
          <w:iCs/>
          <w:szCs w:val="24"/>
        </w:rPr>
      </w:pPr>
    </w:p>
    <w:p w:rsidRPr="006465AE" w:rsidR="00364EB8" w:rsidP="006465AE" w:rsidRDefault="00364EB8" w14:paraId="78A24DD6" w14:textId="3AA2CC12">
      <w:pPr>
        <w:pStyle w:val="Overskrift3"/>
        <w:ind w:left="0"/>
        <w:rPr>
          <w:rFonts w:asciiTheme="majorHAnsi" w:hAnsiTheme="majorHAnsi" w:cstheme="majorHAnsi"/>
          <w:bCs/>
        </w:rPr>
      </w:pPr>
      <w:bookmarkStart w:name="_Toc27581878" w:id="119"/>
      <w:bookmarkStart w:name="_Toc29465070" w:id="120"/>
      <w:bookmarkEnd w:id="119"/>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0"/>
    </w:p>
    <w:p w:rsidR="00364EB8" w:rsidP="000F68F3" w:rsidRDefault="00364EB8" w14:paraId="5C260BE2" w14:textId="77777777"/>
    <w:p w:rsidRPr="00D6537D" w:rsidR="00602927" w:rsidP="000F68F3" w:rsidRDefault="00D6537D" w14:paraId="3B61F20C" w14:textId="3BB3B7E3">
      <w:pPr>
        <w:rPr>
          <w:rFonts w:cstheme="minorHAnsi"/>
          <w:iCs/>
          <w:szCs w:val="24"/>
        </w:rPr>
      </w:pPr>
      <w:r w:rsidRPr="00D6537D">
        <w:t xml:space="preserve">Databehandleren skal ha et egnet styringssystem for informasjonssikkerhet. </w:t>
      </w:r>
      <w:r w:rsidRPr="00D6537D" w:rsidR="005005D0">
        <w:rPr>
          <w:rFonts w:cstheme="minorHAnsi"/>
          <w:iCs/>
          <w:szCs w:val="24"/>
        </w:rPr>
        <w:t>Databehandleren skal etablere og forvalte tilstrekkelige sikkerhetstiltak for å ivareta informasjonssikkerheten for behandling av personopplysningene, herunder</w:t>
      </w:r>
      <w:r w:rsidRPr="00D6537D" w:rsidR="000F68F3">
        <w:rPr>
          <w:rFonts w:cstheme="minorHAnsi"/>
          <w:iCs/>
          <w:szCs w:val="24"/>
        </w:rPr>
        <w:t xml:space="preserve"> </w:t>
      </w:r>
      <w:r w:rsidRPr="00D6537D" w:rsidR="00E9079C">
        <w:rPr>
          <w:rFonts w:cstheme="minorHAnsi"/>
          <w:iCs/>
          <w:szCs w:val="24"/>
        </w:rPr>
        <w:t>(flere valg mulig)</w:t>
      </w:r>
      <w:r w:rsidRPr="00D6537D" w:rsidR="00C664F3">
        <w:rPr>
          <w:rFonts w:cstheme="minorHAnsi"/>
          <w:iCs/>
          <w:szCs w:val="24"/>
        </w:rPr>
        <w:t>:</w:t>
      </w:r>
    </w:p>
    <w:p w:rsidRPr="00CF2A4D" w:rsidR="004F25C1" w:rsidP="00602927" w:rsidRDefault="00602927" w14:paraId="12CE9C6D" w14:textId="4F10AF98">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Pr="00DA7564" w:rsidR="004F25C1" w:rsidTr="00534BA6" w14:paraId="635830CC" w14:textId="77777777">
        <w:trPr>
          <w:trHeight w:val="340"/>
        </w:trPr>
        <w:sdt>
          <w:sdtPr>
            <w:id w:val="916975890"/>
            <w14:checkbox>
              <w14:checked w14:val="1"/>
              <w14:checkedState w14:val="2612" w14:font="MS Gothic"/>
              <w14:uncheckedState w14:val="2610" w14:font="MS Gothic"/>
            </w14:checkbox>
          </w:sdtPr>
          <w:sdtContent>
            <w:tc>
              <w:tcPr>
                <w:tcW w:w="704" w:type="dxa"/>
              </w:tcPr>
              <w:p w:rsidRPr="00DA7564" w:rsidR="004F25C1" w:rsidP="008324CD" w:rsidRDefault="00DA7564" w14:paraId="1DB0B39B" w14:textId="7BF5D744">
                <w:pPr>
                  <w:jc w:val="both"/>
                </w:pPr>
                <w:r>
                  <w:rPr>
                    <w:rFonts w:hint="eastAsia" w:ascii="MS Gothic" w:hAnsi="MS Gothic" w:eastAsia="MS Gothic"/>
                  </w:rPr>
                  <w:t>☒</w:t>
                </w:r>
              </w:p>
            </w:tc>
          </w:sdtContent>
        </w:sdt>
        <w:tc>
          <w:tcPr>
            <w:tcW w:w="8358" w:type="dxa"/>
          </w:tcPr>
          <w:p w:rsidRPr="00DA7564" w:rsidR="004F25C1" w:rsidP="00C664F3" w:rsidRDefault="009714CE" w14:paraId="5E00E4D9" w14:textId="26C88F66">
            <w:pPr>
              <w:jc w:val="both"/>
              <w:rPr>
                <w:b/>
                <w:bCs/>
                <w:sz w:val="22"/>
                <w:szCs w:val="18"/>
              </w:rPr>
            </w:pPr>
            <w:r w:rsidRPr="00DA7564">
              <w:t>Sikkerhetskrav som beskrevet i Hovedavtalen</w:t>
            </w:r>
            <w:r w:rsidRPr="00DA7564" w:rsidR="00AF7DC7">
              <w:t>:</w:t>
            </w:r>
            <w:r w:rsidRPr="00DA7564">
              <w:t xml:space="preserve"> </w:t>
            </w:r>
            <w:r w:rsidR="00DA7564">
              <w:rPr>
                <w:b/>
                <w:bCs/>
              </w:rPr>
              <w:t>SSA-L bilag 1 og bilag 2</w:t>
            </w:r>
          </w:p>
        </w:tc>
      </w:tr>
      <w:bookmarkStart w:name="_Hlk16685080" w:id="121"/>
      <w:tr w:rsidR="004F25C1" w:rsidTr="00534BA6" w14:paraId="2624A594" w14:textId="77777777">
        <w:tc>
          <w:tcPr>
            <w:tcW w:w="704" w:type="dxa"/>
          </w:tcPr>
          <w:p w:rsidRPr="00DA7564" w:rsidR="004F25C1" w:rsidP="008324CD" w:rsidRDefault="00000000" w14:paraId="4954E564" w14:textId="6F0BE0A8">
            <w:pPr>
              <w:jc w:val="both"/>
            </w:pPr>
            <w:sdt>
              <w:sdtPr>
                <w:id w:val="-253060247"/>
                <w14:checkbox>
                  <w14:checked w14:val="0"/>
                  <w14:checkedState w14:val="2612" w14:font="MS Gothic"/>
                  <w14:uncheckedState w14:val="2610" w14:font="MS Gothic"/>
                </w14:checkbox>
              </w:sdtPr>
              <w:sdtContent>
                <w:r w:rsidRPr="00DA7564" w:rsidR="00F20471">
                  <w:rPr>
                    <w:rFonts w:hint="eastAsia" w:ascii="MS Gothic" w:hAnsi="MS Gothic" w:eastAsia="MS Gothic"/>
                  </w:rPr>
                  <w:t>☐</w:t>
                </w:r>
              </w:sdtContent>
            </w:sdt>
            <w:r w:rsidRPr="00DA7564" w:rsidDel="004734B4" w:rsidR="00833FAA">
              <w:t xml:space="preserve"> </w:t>
            </w:r>
          </w:p>
        </w:tc>
        <w:tc>
          <w:tcPr>
            <w:tcW w:w="8358" w:type="dxa"/>
          </w:tcPr>
          <w:p w:rsidRPr="00AF7DC7" w:rsidR="00B66D84" w:rsidP="00AF7DC7" w:rsidRDefault="00992B24" w14:paraId="5D83D8E5" w14:textId="472B47ED">
            <w:pPr>
              <w:rPr>
                <w:i/>
                <w:iCs/>
              </w:rPr>
            </w:pPr>
            <w:bookmarkStart w:name="_Hlk16684946" w:id="122"/>
            <w:r w:rsidRPr="00DA7564">
              <w:t xml:space="preserve">Sikkerhetskrav </w:t>
            </w:r>
            <w:r w:rsidRPr="00DA7564" w:rsidR="00FF573D">
              <w:t xml:space="preserve">som beskrevet </w:t>
            </w:r>
            <w:r w:rsidRPr="00DA7564" w:rsidR="00AF7DC7">
              <w:t xml:space="preserve">nedenfor: </w:t>
            </w:r>
            <w:r w:rsidRPr="00DA7564" w:rsidR="00CC4E51">
              <w:rPr>
                <w:i/>
                <w:iCs/>
              </w:rPr>
              <w:t>&lt;Sett inn beskrivelse av relevante sikkerhetskrav&gt;</w:t>
            </w:r>
            <w:r w:rsidRPr="00AF7DC7" w:rsidDel="00075D3C" w:rsidR="00933F22">
              <w:t xml:space="preserve"> </w:t>
            </w:r>
            <w:bookmarkEnd w:id="122"/>
          </w:p>
        </w:tc>
      </w:tr>
      <w:bookmarkEnd w:id="121"/>
    </w:tbl>
    <w:p w:rsidRPr="00CF2A4D" w:rsidR="00602927" w:rsidP="00602927" w:rsidRDefault="00602927" w14:paraId="378F9A64" w14:textId="53EBA966">
      <w:pPr>
        <w:rPr>
          <w:rFonts w:cstheme="minorHAnsi"/>
          <w:iCs/>
          <w:szCs w:val="24"/>
        </w:rPr>
      </w:pPr>
    </w:p>
    <w:p w:rsidRPr="00787554" w:rsidR="00850136" w:rsidP="002B459C" w:rsidRDefault="00850136" w14:paraId="2DD24E8A" w14:textId="77777777">
      <w:pPr>
        <w:pStyle w:val="Overskrift2"/>
      </w:pPr>
      <w:bookmarkStart w:name="_Toc10362706" w:id="123"/>
      <w:bookmarkStart w:name="_Toc10362936" w:id="124"/>
      <w:bookmarkStart w:name="_Toc10363000" w:id="125"/>
      <w:bookmarkStart w:name="_Toc10364476" w:id="126"/>
      <w:bookmarkStart w:name="_Toc474496335" w:id="127"/>
      <w:bookmarkStart w:name="_Toc29465071" w:id="128"/>
      <w:bookmarkEnd w:id="123"/>
      <w:bookmarkEnd w:id="124"/>
      <w:bookmarkEnd w:id="125"/>
      <w:bookmarkEnd w:id="126"/>
      <w:r w:rsidRPr="00787554">
        <w:t>Dokumentasjon</w:t>
      </w:r>
      <w:bookmarkEnd w:id="127"/>
      <w:bookmarkEnd w:id="128"/>
    </w:p>
    <w:p w:rsidRPr="00F7507F" w:rsidR="00850136" w:rsidP="00850136" w:rsidRDefault="00850136" w14:paraId="781BC0D2" w14:textId="67F684DF">
      <w:pPr>
        <w:pStyle w:val="Brdtekst"/>
        <w:rPr>
          <w:rFonts w:asciiTheme="minorHAnsi" w:hAnsiTheme="minorHAnsi" w:cstheme="minorHAnsi"/>
        </w:rPr>
      </w:pPr>
      <w:r w:rsidRPr="00F7507F">
        <w:rPr>
          <w:rFonts w:asciiTheme="minorHAnsi" w:hAnsiTheme="minorHAnsi" w:cstheme="minorHAnsi"/>
        </w:rPr>
        <w:t xml:space="preserve">Databehandler skal dokumentere </w:t>
      </w:r>
      <w:r w:rsidRPr="00F7507F" w:rsidR="006B52FE">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Pr="00F7507F" w:rsidR="00B74E96">
        <w:rPr>
          <w:rFonts w:asciiTheme="minorHAnsi" w:hAnsiTheme="minorHAnsi" w:cstheme="minorHAnsi"/>
        </w:rPr>
        <w:t>Gjeldende personvernregler</w:t>
      </w:r>
      <w:r w:rsidRPr="00F7507F">
        <w:rPr>
          <w:rFonts w:asciiTheme="minorHAnsi" w:hAnsiTheme="minorHAnsi" w:cstheme="minorHAnsi"/>
        </w:rPr>
        <w:t xml:space="preserve"> og </w:t>
      </w:r>
      <w:r w:rsidRPr="00F7507F" w:rsidR="00E7773C">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Overskrift2"/>
      </w:pPr>
      <w:bookmarkStart w:name="_Toc10362720" w:id="129"/>
      <w:bookmarkStart w:name="_Toc10362950" w:id="130"/>
      <w:bookmarkStart w:name="_Toc10363014" w:id="131"/>
      <w:bookmarkStart w:name="_Toc10364490" w:id="132"/>
      <w:bookmarkStart w:name="_Toc10362721" w:id="133"/>
      <w:bookmarkStart w:name="_Toc10362951" w:id="134"/>
      <w:bookmarkStart w:name="_Toc10363015" w:id="135"/>
      <w:bookmarkStart w:name="_Toc10364491" w:id="136"/>
      <w:bookmarkStart w:name="_Toc10362722" w:id="137"/>
      <w:bookmarkStart w:name="_Toc10362952" w:id="138"/>
      <w:bookmarkStart w:name="_Toc10363016" w:id="139"/>
      <w:bookmarkStart w:name="_Toc10364492" w:id="140"/>
      <w:bookmarkStart w:name="_Toc10362723" w:id="141"/>
      <w:bookmarkStart w:name="_Toc10362953" w:id="142"/>
      <w:bookmarkStart w:name="_Toc10363017" w:id="143"/>
      <w:bookmarkStart w:name="_Toc10364493" w:id="144"/>
      <w:bookmarkStart w:name="_Toc10362724" w:id="145"/>
      <w:bookmarkStart w:name="_Toc10362954" w:id="146"/>
      <w:bookmarkStart w:name="_Toc10363018" w:id="147"/>
      <w:bookmarkStart w:name="_Toc10364494" w:id="148"/>
      <w:bookmarkStart w:name="_Toc10362725" w:id="149"/>
      <w:bookmarkStart w:name="_Toc10362955" w:id="150"/>
      <w:bookmarkStart w:name="_Toc10363019" w:id="151"/>
      <w:bookmarkStart w:name="_Toc10364495" w:id="152"/>
      <w:bookmarkStart w:name="_Toc10362726" w:id="153"/>
      <w:bookmarkStart w:name="_Toc10362956" w:id="154"/>
      <w:bookmarkStart w:name="_Toc10363020" w:id="155"/>
      <w:bookmarkStart w:name="_Toc10364496" w:id="156"/>
      <w:bookmarkStart w:name="_Toc10362727" w:id="157"/>
      <w:bookmarkStart w:name="_Toc10362957" w:id="158"/>
      <w:bookmarkStart w:name="_Toc10363021" w:id="159"/>
      <w:bookmarkStart w:name="_Toc10364497" w:id="160"/>
      <w:bookmarkStart w:name="_Toc10362728" w:id="161"/>
      <w:bookmarkStart w:name="_Toc10362958" w:id="162"/>
      <w:bookmarkStart w:name="_Toc10363022" w:id="163"/>
      <w:bookmarkStart w:name="_Toc10364498" w:id="164"/>
      <w:bookmarkStart w:name="_Toc10362729" w:id="165"/>
      <w:bookmarkStart w:name="_Toc10362959" w:id="166"/>
      <w:bookmarkStart w:name="_Toc10363023" w:id="167"/>
      <w:bookmarkStart w:name="_Toc10364499" w:id="168"/>
      <w:bookmarkStart w:name="_Toc10362730" w:id="169"/>
      <w:bookmarkStart w:name="_Toc10362960" w:id="170"/>
      <w:bookmarkStart w:name="_Toc10363024" w:id="171"/>
      <w:bookmarkStart w:name="_Toc10364500" w:id="172"/>
      <w:bookmarkStart w:name="_Toc501369818" w:id="173"/>
      <w:bookmarkStart w:name="_Toc505602993" w:id="174"/>
      <w:bookmarkStart w:name="_Toc505780026" w:id="175"/>
      <w:bookmarkStart w:name="_Toc506305870" w:id="176"/>
      <w:bookmarkStart w:name="_Toc29465072" w:id="17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Overføring av </w:t>
      </w:r>
      <w:r w:rsidR="0004755D">
        <w:t xml:space="preserve">personopplysninger - </w:t>
      </w:r>
      <w:r w:rsidRPr="009B42EA" w:rsidR="00CD70F3">
        <w:t xml:space="preserve">Lokasjon for </w:t>
      </w:r>
      <w:r w:rsidR="001B7213">
        <w:t xml:space="preserve">behandling og </w:t>
      </w:r>
      <w:bookmarkEnd w:id="173"/>
      <w:bookmarkEnd w:id="174"/>
      <w:bookmarkEnd w:id="175"/>
      <w:bookmarkEnd w:id="176"/>
      <w:r w:rsidR="00DD4A55">
        <w:t>tilgang</w:t>
      </w:r>
      <w:bookmarkEnd w:id="177"/>
    </w:p>
    <w:p w:rsidR="00CD70F3" w:rsidP="0059797C" w:rsidRDefault="00E86717" w14:paraId="4B01D18C" w14:textId="25278E28">
      <w:pPr>
        <w:rPr>
          <w:rFonts w:cstheme="minorHAnsi"/>
        </w:rPr>
      </w:pPr>
      <w:r>
        <w:rPr>
          <w:rFonts w:cstheme="minorHAnsi"/>
        </w:rPr>
        <w:t xml:space="preserve">Behandling </w:t>
      </w:r>
      <w:r w:rsidRPr="00DA6087" w:rsidR="00CD70F3">
        <w:rPr>
          <w:rFonts w:cstheme="minorHAnsi"/>
        </w:rPr>
        <w:t xml:space="preserve">av de </w:t>
      </w:r>
      <w:r w:rsidRPr="007B7D0B" w:rsidR="00CD70F3">
        <w:rPr>
          <w:rFonts w:cstheme="minorHAnsi"/>
        </w:rPr>
        <w:t xml:space="preserve">personopplysninger som avtalen omfatter </w:t>
      </w:r>
      <w:r w:rsidRPr="00DA6087" w:rsidR="00CD70F3">
        <w:rPr>
          <w:rFonts w:cstheme="minorHAnsi"/>
        </w:rPr>
        <w:t xml:space="preserve">kan ikke uten den </w:t>
      </w:r>
      <w:r w:rsidR="00F54193">
        <w:rPr>
          <w:rFonts w:cstheme="minorHAnsi"/>
        </w:rPr>
        <w:t>Behandlingsansvarlige</w:t>
      </w:r>
      <w:r w:rsidRPr="00DA6087" w:rsidR="00CD70F3">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Pr="00DA6087" w:rsidR="00CD70F3">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rsidR="00E879BB" w:rsidP="0059797C" w:rsidRDefault="00E879BB" w14:paraId="7F738610" w14:textId="77777777">
      <w:pPr>
        <w:rPr>
          <w:rFonts w:cstheme="minorHAnsi"/>
        </w:rPr>
      </w:pPr>
    </w:p>
    <w:p w:rsidRPr="00E879BB" w:rsidR="00E879BB" w:rsidP="004D59AE" w:rsidRDefault="00E879BB" w14:paraId="15405A06" w14:textId="660514E7">
      <w:pPr>
        <w:ind w:left="1418"/>
        <w:rPr>
          <w:rFonts w:cstheme="minorHAnsi"/>
        </w:rPr>
      </w:pPr>
      <w:r w:rsidRPr="00E879BB">
        <w:rPr>
          <w:rFonts w:cstheme="minorHAnsi"/>
        </w:rPr>
        <w:t>•</w:t>
      </w:r>
      <w:r w:rsidRPr="00E879BB">
        <w:rPr>
          <w:rFonts w:cstheme="minorHAnsi"/>
        </w:rPr>
        <w:tab/>
      </w:r>
      <w:r w:rsidRPr="00E879BB">
        <w:rPr>
          <w:rFonts w:cstheme="minorHAnsi"/>
        </w:rPr>
        <w:t>Sted det er mulig å få tilgang til personopplysningene fra</w:t>
      </w:r>
      <w:r w:rsidR="002E505B">
        <w:rPr>
          <w:rFonts w:cstheme="minorHAnsi"/>
        </w:rPr>
        <w:t xml:space="preserve"> (aksessering)</w:t>
      </w:r>
    </w:p>
    <w:p w:rsidRPr="00E879BB" w:rsidR="00E879BB" w:rsidP="004D59AE" w:rsidRDefault="00E879BB" w14:paraId="60CA45CF"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bearbeides (prosesseres)</w:t>
      </w:r>
    </w:p>
    <w:p w:rsidR="00E879BB" w:rsidP="004D59AE" w:rsidRDefault="00E879BB" w14:paraId="7D386A57" w14:textId="4AE507CA">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lagres</w:t>
      </w:r>
    </w:p>
    <w:p w:rsidR="00466DDC" w:rsidP="0059797C" w:rsidRDefault="00466DDC" w14:paraId="7473ABAF" w14:textId="77777777">
      <w:pPr>
        <w:rPr>
          <w:rFonts w:cstheme="minorHAnsi"/>
        </w:rPr>
      </w:pPr>
    </w:p>
    <w:p w:rsidR="00E879BB" w:rsidP="0059797C" w:rsidRDefault="00EE5411" w14:paraId="5B629FBC" w14:textId="13616763">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rsidR="00356506" w:rsidRDefault="00356506" w14:paraId="301C6837" w14:textId="7880A34C">
      <w:pPr>
        <w:spacing w:after="160" w:line="259" w:lineRule="auto"/>
        <w:rPr>
          <w:rFonts w:cstheme="minorHAnsi"/>
        </w:rPr>
      </w:pPr>
    </w:p>
    <w:p w:rsidR="00466DDC" w:rsidP="0059797C" w:rsidRDefault="00466DDC" w14:paraId="51336040" w14:textId="3A7FB96C">
      <w:pPr>
        <w:rPr>
          <w:rFonts w:cstheme="minorHAnsi"/>
        </w:rPr>
      </w:pPr>
    </w:p>
    <w:p w:rsidR="001F4BDB" w:rsidP="0059797C" w:rsidRDefault="001F4BDB" w14:paraId="50F93EBF" w14:textId="04E90F6A">
      <w:pPr>
        <w:rPr>
          <w:rFonts w:cstheme="minorHAnsi"/>
        </w:rPr>
      </w:pPr>
    </w:p>
    <w:p w:rsidR="001F4BDB" w:rsidP="0059797C" w:rsidRDefault="001F4BDB" w14:paraId="7C0109CE" w14:textId="6D359A9F">
      <w:pPr>
        <w:rPr>
          <w:rFonts w:cstheme="minorHAnsi"/>
        </w:rPr>
      </w:pPr>
    </w:p>
    <w:p w:rsidR="001F4BDB" w:rsidP="0059797C" w:rsidRDefault="001F4BDB" w14:paraId="3C79B362" w14:textId="2224C908">
      <w:pPr>
        <w:rPr>
          <w:rFonts w:cstheme="minorHAnsi"/>
        </w:rPr>
      </w:pPr>
    </w:p>
    <w:p w:rsidR="001F4BDB" w:rsidP="0059797C" w:rsidRDefault="001F4BDB" w14:paraId="7840FB0A" w14:textId="326CBED7">
      <w:pPr>
        <w:rPr>
          <w:rFonts w:cstheme="minorHAnsi"/>
        </w:rPr>
      </w:pPr>
    </w:p>
    <w:p w:rsidR="001F4BDB" w:rsidP="0059797C" w:rsidRDefault="001F4BDB" w14:paraId="10E20597" w14:textId="39BA01A6">
      <w:pPr>
        <w:rPr>
          <w:rFonts w:cstheme="minorHAnsi"/>
        </w:rPr>
      </w:pPr>
    </w:p>
    <w:p w:rsidR="001F4BDB" w:rsidP="0059797C" w:rsidRDefault="001F4BDB" w14:paraId="2FDE1BDE" w14:textId="66DF5418">
      <w:pPr>
        <w:rPr>
          <w:rFonts w:cstheme="minorHAnsi"/>
        </w:rPr>
      </w:pPr>
    </w:p>
    <w:p w:rsidR="001F4BDB" w:rsidP="0059797C" w:rsidRDefault="001F4BDB" w14:paraId="20AA1728" w14:textId="77777777">
      <w:pPr>
        <w:rPr>
          <w:rFonts w:cstheme="minorHAnsi"/>
        </w:rPr>
      </w:pPr>
    </w:p>
    <w:p w:rsidR="00D8357E" w:rsidP="00305DCC" w:rsidRDefault="00E9079C" w14:paraId="6B25E829" w14:textId="1AB60ADB">
      <w:pPr>
        <w:pStyle w:val="Overskrift2"/>
        <w:rPr>
          <w:rFonts w:cstheme="minorHAnsi"/>
          <w:b w:val="0"/>
        </w:rPr>
      </w:pPr>
      <w:bookmarkStart w:name="_Toc29465073" w:id="178"/>
      <w:r>
        <w:rPr>
          <w:rFonts w:cstheme="minorHAnsi"/>
        </w:rPr>
        <w:t>Rutiner for revisjon og tilsyn</w:t>
      </w:r>
      <w:bookmarkEnd w:id="178"/>
    </w:p>
    <w:p w:rsidR="00D8357E" w:rsidP="00D8357E" w:rsidRDefault="00D8357E" w14:paraId="28486CCD" w14:textId="3908C42F"/>
    <w:p w:rsidR="00E9079C" w:rsidP="00D8357E" w:rsidRDefault="00E9079C" w14:paraId="205B1744" w14:textId="49AC580F">
      <w:r>
        <w:t>For å kontrollere etterlevelse av Gjeldende personvernregler og Databehandleravtalen er det avtalt følgende (</w:t>
      </w:r>
      <w:r w:rsidR="006E5753">
        <w:t>flere valg mulig</w:t>
      </w:r>
      <w:r>
        <w:t>):</w:t>
      </w:r>
    </w:p>
    <w:p w:rsidRPr="00EC036B" w:rsidR="00E9079C" w:rsidP="00D8357E" w:rsidRDefault="00E9079C" w14:paraId="57719C81" w14:textId="77777777"/>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9548D3" w:rsidTr="004670FD" w14:paraId="051AB14B" w14:textId="77777777">
        <w:sdt>
          <w:sdtPr>
            <w:id w:val="824639609"/>
            <w14:checkbox>
              <w14:checked w14:val="0"/>
              <w14:checkedState w14:val="2612" w14:font="MS Gothic"/>
              <w14:uncheckedState w14:val="2610" w14:font="MS Gothic"/>
            </w14:checkbox>
          </w:sdtPr>
          <w:sdtContent>
            <w:tc>
              <w:tcPr>
                <w:tcW w:w="704" w:type="dxa"/>
              </w:tcPr>
              <w:p w:rsidRPr="00431640" w:rsidR="009548D3" w:rsidP="004670FD" w:rsidRDefault="009548D3" w14:paraId="5C908955" w14:textId="77777777">
                <w:pPr>
                  <w:jc w:val="both"/>
                </w:pPr>
                <w:r w:rsidRPr="00431640">
                  <w:rPr>
                    <w:rFonts w:hint="eastAsia" w:ascii="MS Gothic" w:hAnsi="MS Gothic" w:eastAsia="MS Gothic"/>
                  </w:rPr>
                  <w:t>☐</w:t>
                </w:r>
              </w:p>
            </w:tc>
          </w:sdtContent>
        </w:sdt>
        <w:tc>
          <w:tcPr>
            <w:tcW w:w="8358" w:type="dxa"/>
          </w:tcPr>
          <w:p w:rsidRPr="00431640" w:rsidR="009548D3" w:rsidP="004670FD" w:rsidRDefault="009548D3" w14:paraId="2FF17113" w14:textId="77777777">
            <w:pPr>
              <w:pStyle w:val="Listeavsnitt"/>
              <w:ind w:left="0"/>
              <w:jc w:val="both"/>
            </w:pPr>
            <w:r w:rsidRPr="00431640">
              <w:t xml:space="preserve">Behandlingsansvarlig har rett til å utføre revisjon på Databehandlers forretningssted for å verifisere Databehandlers etterlevelse av sine plikter i henhold til denne Databehandleravtalen eller Gjeldende personvernregler. </w:t>
            </w:r>
          </w:p>
          <w:p w:rsidRPr="00431640" w:rsidR="009548D3" w:rsidP="004670FD" w:rsidRDefault="009548D3" w14:paraId="5C8BAEA8" w14:textId="77777777">
            <w:pPr>
              <w:pStyle w:val="Listeavsnitt"/>
              <w:ind w:left="0"/>
              <w:jc w:val="both"/>
            </w:pPr>
          </w:p>
          <w:p w:rsidRPr="00431640" w:rsidR="009548D3" w:rsidP="004670FD" w:rsidRDefault="009548D3" w14:paraId="75B84B2E" w14:textId="77777777">
            <w:pPr>
              <w:pStyle w:val="Listeavsnitt"/>
              <w:ind w:left="0"/>
              <w:jc w:val="both"/>
            </w:pPr>
            <w:r w:rsidRPr="00431640">
              <w:t>Slike revisjoner skal:</w:t>
            </w:r>
          </w:p>
          <w:p w:rsidRPr="00431640" w:rsidR="009548D3" w:rsidP="004670FD" w:rsidRDefault="009548D3" w14:paraId="3A290FFC" w14:textId="77777777">
            <w:pPr>
              <w:pStyle w:val="Listeavsnitt"/>
              <w:ind w:left="0"/>
              <w:jc w:val="both"/>
            </w:pPr>
          </w:p>
          <w:p w:rsidRPr="00431640" w:rsidR="009548D3" w:rsidRDefault="009548D3" w14:paraId="5456FC28" w14:textId="77777777">
            <w:pPr>
              <w:pStyle w:val="Listeavsnitt"/>
              <w:numPr>
                <w:ilvl w:val="0"/>
                <w:numId w:val="5"/>
              </w:numPr>
              <w:jc w:val="both"/>
            </w:pPr>
            <w:r w:rsidRPr="00431640">
              <w:t>Gjennomføres etter rimelig forhåndsvarsel og maksimalt én gang i året, med mindre sikkerhetsbrudd hos Databehandler eller andre særlige forhold gir grunn for hyppigere revisjoner;</w:t>
            </w:r>
          </w:p>
          <w:p w:rsidRPr="00431640" w:rsidR="009548D3" w:rsidRDefault="009548D3" w14:paraId="28145A8E" w14:textId="77777777">
            <w:pPr>
              <w:pStyle w:val="Listeavsnitt"/>
              <w:numPr>
                <w:ilvl w:val="0"/>
                <w:numId w:val="5"/>
              </w:numPr>
              <w:jc w:val="both"/>
            </w:pPr>
            <w:r w:rsidRPr="00431640">
              <w:t>Foregå innenfor normal arbeidstid og ikke forstyrre Databehandlers virksomhet unødvendig;</w:t>
            </w:r>
          </w:p>
          <w:p w:rsidRPr="00431640" w:rsidR="009548D3" w:rsidRDefault="009548D3" w14:paraId="2FE2D320" w14:textId="77777777">
            <w:pPr>
              <w:pStyle w:val="Listeavsnitt"/>
              <w:numPr>
                <w:ilvl w:val="0"/>
                <w:numId w:val="5"/>
              </w:numPr>
              <w:jc w:val="both"/>
            </w:pPr>
            <w:r w:rsidRPr="00431640">
              <w:t>Utføres av ansatte hos Behandlingsansvarlig eller av tredjepart som er godkjent av Partene og underlagt taushetsplikt.</w:t>
            </w:r>
          </w:p>
          <w:p w:rsidRPr="00431640" w:rsidR="009548D3" w:rsidP="004670FD" w:rsidRDefault="009548D3" w14:paraId="2BCA4ECA" w14:textId="77777777">
            <w:pPr>
              <w:pStyle w:val="Listeavsnitt"/>
              <w:ind w:left="0"/>
              <w:jc w:val="both"/>
            </w:pPr>
          </w:p>
          <w:p w:rsidRPr="00431640" w:rsidR="009548D3" w:rsidP="004670FD" w:rsidRDefault="009548D3" w14:paraId="0B3D5EE6" w14:textId="77777777">
            <w:pPr>
              <w:pStyle w:val="Listeavsnitt"/>
              <w:ind w:left="0"/>
              <w:jc w:val="both"/>
            </w:pPr>
            <w:r w:rsidRPr="00431640">
              <w:t>Databehandler plikter å stille til rådighet de ressurser som med rimelighet kan kreves for å gjennomføre revisjonen.</w:t>
            </w:r>
          </w:p>
          <w:p w:rsidRPr="00431640" w:rsidR="009548D3" w:rsidP="004670FD" w:rsidRDefault="009548D3" w14:paraId="4C6E43EB" w14:textId="77777777">
            <w:pPr>
              <w:pStyle w:val="Listeavsnitt"/>
              <w:ind w:left="0"/>
              <w:jc w:val="both"/>
            </w:pPr>
          </w:p>
          <w:p w:rsidR="009548D3" w:rsidP="004670FD" w:rsidRDefault="009548D3" w14:paraId="3D306836" w14:textId="77777777">
            <w:pPr>
              <w:pStyle w:val="Listeavsnitt"/>
              <w:ind w:left="0"/>
              <w:jc w:val="both"/>
            </w:pPr>
            <w:r w:rsidRPr="00431640">
              <w:t xml:space="preserve">Behandlingsansvarlig skal dekke kostnader for eventuelle tredjeparter som benyttes til å gjennomføre revisjonen. </w:t>
            </w:r>
            <w:proofErr w:type="gramStart"/>
            <w:r w:rsidRPr="00431640">
              <w:t>For øvrig</w:t>
            </w:r>
            <w:proofErr w:type="gramEnd"/>
            <w:r w:rsidRPr="00431640">
              <w:t xml:space="preserve">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9548D3" w:rsidTr="004670FD" w14:paraId="623E853B" w14:textId="77777777">
        <w:sdt>
          <w:sdtPr>
            <w:id w:val="1875117623"/>
            <w14:checkbox>
              <w14:checked w14:val="0"/>
              <w14:checkedState w14:val="2612" w14:font="MS Gothic"/>
              <w14:uncheckedState w14:val="2610" w14:font="MS Gothic"/>
            </w14:checkbox>
          </w:sdtPr>
          <w:sdtContent>
            <w:tc>
              <w:tcPr>
                <w:tcW w:w="704" w:type="dxa"/>
              </w:tcPr>
              <w:p w:rsidRPr="00431640" w:rsidR="009548D3" w:rsidP="004670FD" w:rsidRDefault="009548D3" w14:paraId="6C103D45" w14:textId="77777777">
                <w:pPr>
                  <w:jc w:val="both"/>
                </w:pPr>
                <w:r w:rsidRPr="00431640">
                  <w:rPr>
                    <w:rFonts w:hint="eastAsia" w:ascii="MS Gothic" w:hAnsi="MS Gothic" w:eastAsia="MS Gothic"/>
                  </w:rPr>
                  <w:t>☐</w:t>
                </w:r>
              </w:p>
            </w:tc>
          </w:sdtContent>
        </w:sdt>
        <w:tc>
          <w:tcPr>
            <w:tcW w:w="8358" w:type="dxa"/>
          </w:tcPr>
          <w:p w:rsidRPr="00431640" w:rsidR="009548D3" w:rsidP="004670FD" w:rsidRDefault="009548D3" w14:paraId="460B74A8" w14:textId="77777777">
            <w:pPr>
              <w:rPr>
                <w:rFonts w:cstheme="minorHAnsi"/>
              </w:rPr>
            </w:pPr>
            <w:r w:rsidRPr="00431640">
              <w:rPr>
                <w:rFonts w:cstheme="minorHAnsi"/>
              </w:rPr>
              <w:t>Databehandleren skal benytte ekstern revisor til å attestere at sikkerhetstiltak er etablert og virker etter hensikten. Slik revisjon skal:</w:t>
            </w:r>
          </w:p>
          <w:p w:rsidRPr="00431640" w:rsidR="009548D3" w:rsidRDefault="009548D3" w14:paraId="40871CC9" w14:textId="77777777">
            <w:pPr>
              <w:pStyle w:val="Listeavsnitt"/>
              <w:numPr>
                <w:ilvl w:val="0"/>
                <w:numId w:val="4"/>
              </w:numPr>
              <w:rPr>
                <w:rFonts w:cstheme="minorHAnsi"/>
              </w:rPr>
            </w:pPr>
            <w:r w:rsidRPr="00431640">
              <w:rPr>
                <w:rFonts w:cstheme="minorHAnsi"/>
              </w:rPr>
              <w:t xml:space="preserve">gjennomføres én gang årlig, </w:t>
            </w:r>
          </w:p>
          <w:p w:rsidRPr="00431640" w:rsidR="009548D3" w:rsidRDefault="009548D3" w14:paraId="1A681700" w14:textId="77777777">
            <w:pPr>
              <w:pStyle w:val="Listeavsnitt"/>
              <w:numPr>
                <w:ilvl w:val="0"/>
                <w:numId w:val="4"/>
              </w:numPr>
              <w:rPr>
                <w:rFonts w:cstheme="minorHAnsi"/>
              </w:rPr>
            </w:pPr>
            <w:r w:rsidRPr="00431640">
              <w:rPr>
                <w:rFonts w:cstheme="minorHAnsi"/>
              </w:rPr>
              <w:t xml:space="preserve">utføres i henhold til anerkjente attestasjonsstandarder, for eksempel ISAE 3402. </w:t>
            </w:r>
          </w:p>
          <w:p w:rsidRPr="00431640" w:rsidR="009548D3" w:rsidRDefault="009548D3" w14:paraId="26471585" w14:textId="77777777">
            <w:pPr>
              <w:pStyle w:val="Listeavsnitt"/>
              <w:numPr>
                <w:ilvl w:val="0"/>
                <w:numId w:val="4"/>
              </w:numPr>
              <w:rPr>
                <w:rFonts w:cstheme="minorHAnsi"/>
              </w:rPr>
            </w:pPr>
            <w:r w:rsidRPr="00431640">
              <w:rPr>
                <w:rFonts w:cstheme="minorHAnsi"/>
              </w:rPr>
              <w:t>utføres av en uavhengig tredjepart med tilstrekkelig kunnskap og erfaring</w:t>
            </w:r>
          </w:p>
          <w:p w:rsidRPr="00431640" w:rsidR="009548D3" w:rsidP="004670FD" w:rsidRDefault="009548D3" w14:paraId="101163D7" w14:textId="77777777">
            <w:pPr>
              <w:rPr>
                <w:rFonts w:cstheme="minorHAnsi"/>
              </w:rPr>
            </w:pPr>
          </w:p>
          <w:p w:rsidRPr="00431640" w:rsidR="009548D3" w:rsidP="004670FD" w:rsidRDefault="009548D3" w14:paraId="062FDE64" w14:textId="77777777">
            <w:pPr>
              <w:rPr>
                <w:rFonts w:cstheme="minorHAnsi"/>
              </w:rPr>
            </w:pPr>
            <w:r w:rsidRPr="00431640">
              <w:rPr>
                <w:rFonts w:cstheme="minorHAnsi"/>
              </w:rPr>
              <w:t>Rapportene skal fremlegges for Behandlingsansvarlig på forespørsel.</w:t>
            </w:r>
          </w:p>
          <w:p w:rsidRPr="00431640" w:rsidR="009548D3" w:rsidP="004670FD" w:rsidRDefault="009548D3" w14:paraId="7573470A" w14:textId="77777777">
            <w:pPr>
              <w:rPr>
                <w:rFonts w:cstheme="minorHAnsi"/>
              </w:rPr>
            </w:pPr>
          </w:p>
          <w:p w:rsidR="009548D3" w:rsidP="004670FD" w:rsidRDefault="009548D3" w14:paraId="62794AFC" w14:textId="77777777">
            <w:r w:rsidRPr="00431640">
              <w:rPr>
                <w:rFonts w:cstheme="minorHAnsi"/>
              </w:rPr>
              <w:t>Databehandler skal i tillegg gi slik informasjon og bistand som er nødvendig for at Behandlingsansvarlig kan etterleve sine forpliktelser etter Gjeldende personvernregelverk.</w:t>
            </w:r>
          </w:p>
        </w:tc>
      </w:tr>
      <w:tr w:rsidR="009548D3" w:rsidTr="004670FD" w14:paraId="38C4805A" w14:textId="77777777">
        <w:sdt>
          <w:sdtPr>
            <w:id w:val="-1534185566"/>
            <w14:checkbox>
              <w14:checked w14:val="0"/>
              <w14:checkedState w14:val="2612" w14:font="MS Gothic"/>
              <w14:uncheckedState w14:val="2610" w14:font="MS Gothic"/>
            </w14:checkbox>
          </w:sdtPr>
          <w:sdtContent>
            <w:tc>
              <w:tcPr>
                <w:tcW w:w="704" w:type="dxa"/>
              </w:tcPr>
              <w:p w:rsidRPr="00431640" w:rsidR="009548D3" w:rsidP="004670FD" w:rsidRDefault="009548D3" w14:paraId="138A008D" w14:textId="77777777">
                <w:pPr>
                  <w:jc w:val="both"/>
                </w:pPr>
                <w:r w:rsidRPr="00431640">
                  <w:rPr>
                    <w:rFonts w:hint="eastAsia" w:ascii="MS Gothic" w:hAnsi="MS Gothic" w:eastAsia="MS Gothic"/>
                  </w:rPr>
                  <w:t>☐</w:t>
                </w:r>
              </w:p>
            </w:tc>
          </w:sdtContent>
        </w:sdt>
        <w:tc>
          <w:tcPr>
            <w:tcW w:w="8358" w:type="dxa"/>
          </w:tcPr>
          <w:p w:rsidRPr="00007ECC" w:rsidR="009548D3" w:rsidP="004670FD" w:rsidRDefault="009548D3" w14:paraId="3043EC14" w14:textId="77777777">
            <w:pPr>
              <w:rPr>
                <w:rFonts w:cstheme="minorHAnsi"/>
              </w:rPr>
            </w:pPr>
            <w:r w:rsidRPr="00431640">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9548D3" w:rsidTr="004670FD" w14:paraId="1E2F74F7" w14:textId="77777777">
        <w:sdt>
          <w:sdtPr>
            <w:id w:val="255341509"/>
            <w14:checkbox>
              <w14:checked w14:val="1"/>
              <w14:checkedState w14:val="2612" w14:font="MS Gothic"/>
              <w14:uncheckedState w14:val="2610" w14:font="MS Gothic"/>
            </w14:checkbox>
          </w:sdtPr>
          <w:sdtContent>
            <w:tc>
              <w:tcPr>
                <w:tcW w:w="704" w:type="dxa"/>
              </w:tcPr>
              <w:p w:rsidRPr="00431640" w:rsidR="009548D3" w:rsidP="004670FD" w:rsidRDefault="00D2024F" w14:paraId="657CC24D" w14:textId="4472DD97">
                <w:pPr>
                  <w:jc w:val="both"/>
                </w:pPr>
                <w:r w:rsidRPr="00431640">
                  <w:rPr>
                    <w:rFonts w:hint="eastAsia" w:ascii="MS Gothic" w:hAnsi="MS Gothic" w:eastAsia="MS Gothic"/>
                  </w:rPr>
                  <w:t>☒</w:t>
                </w:r>
              </w:p>
            </w:tc>
          </w:sdtContent>
        </w:sdt>
        <w:tc>
          <w:tcPr>
            <w:tcW w:w="8358" w:type="dxa"/>
          </w:tcPr>
          <w:p w:rsidRPr="00431640" w:rsidR="00D2024F" w:rsidP="00D2024F" w:rsidRDefault="00D2024F" w14:paraId="721CE4B4" w14:textId="22B6611E">
            <w:pPr>
              <w:rPr>
                <w:rFonts w:cstheme="minorHAnsi"/>
                <w:iCs/>
              </w:rPr>
            </w:pPr>
            <w:r w:rsidRPr="00431640">
              <w:rPr>
                <w:rFonts w:cstheme="minorHAnsi"/>
                <w:iCs/>
              </w:rPr>
              <w:t>Databehandler skal dokumentere at relevante tekniske og organisatoriske sikkerhetstiltak er etablert og etterleves.</w:t>
            </w:r>
          </w:p>
          <w:p w:rsidRPr="00431640" w:rsidR="00D2024F" w:rsidP="00D2024F" w:rsidRDefault="00D2024F" w14:paraId="597EC5A6" w14:textId="77777777">
            <w:pPr>
              <w:rPr>
                <w:rFonts w:cstheme="minorHAnsi"/>
                <w:iCs/>
              </w:rPr>
            </w:pPr>
          </w:p>
          <w:p w:rsidRPr="00431640" w:rsidR="00D2024F" w:rsidP="00D2024F" w:rsidRDefault="00D2024F" w14:paraId="6F715FAC" w14:textId="73181B05">
            <w:pPr>
              <w:rPr>
                <w:rFonts w:cstheme="minorHAnsi"/>
                <w:iCs/>
              </w:rPr>
            </w:pPr>
            <w:r w:rsidRPr="00431640">
              <w:rPr>
                <w:rFonts w:cstheme="minorHAnsi"/>
                <w:iCs/>
              </w:rPr>
              <w:t>Slik dokumentasjon kan bestå av:</w:t>
            </w:r>
          </w:p>
          <w:p w:rsidRPr="00431640" w:rsidR="00D2024F" w:rsidRDefault="00D2024F" w14:paraId="6B7038AD" w14:textId="0CABF600">
            <w:pPr>
              <w:pStyle w:val="Listeavsnitt"/>
              <w:numPr>
                <w:ilvl w:val="0"/>
                <w:numId w:val="7"/>
              </w:numPr>
              <w:rPr>
                <w:rFonts w:cstheme="minorHAnsi"/>
                <w:iCs/>
              </w:rPr>
            </w:pPr>
            <w:r w:rsidRPr="00431640">
              <w:rPr>
                <w:rFonts w:cstheme="minorHAnsi"/>
                <w:iCs/>
              </w:rPr>
              <w:t>uavhengig tredjepartsrevisjon (f.eks. ISAE 3000, ISAE 3402, SOC 2, ISO 27001 eller tilsvarende), der dette foreligger,</w:t>
            </w:r>
          </w:p>
          <w:p w:rsidRPr="00431640" w:rsidR="00D2024F" w:rsidRDefault="00D2024F" w14:paraId="4B3B33F7" w14:textId="61ACE492">
            <w:pPr>
              <w:pStyle w:val="Listeavsnitt"/>
              <w:numPr>
                <w:ilvl w:val="0"/>
                <w:numId w:val="7"/>
              </w:numPr>
              <w:rPr>
                <w:rFonts w:cstheme="minorHAnsi"/>
                <w:iCs/>
              </w:rPr>
            </w:pPr>
            <w:r w:rsidRPr="00431640">
              <w:rPr>
                <w:rFonts w:cstheme="minorHAnsi"/>
                <w:iCs/>
              </w:rPr>
              <w:t>annen egnet dokumentasjon av sikkerhetsnivå og styringssystem for informasjonssikkerhet.</w:t>
            </w:r>
          </w:p>
          <w:p w:rsidR="00D2024F" w:rsidP="00D2024F" w:rsidRDefault="00D2024F" w14:paraId="394572F5" w14:textId="77777777">
            <w:pPr>
              <w:rPr>
                <w:rFonts w:cstheme="minorHAnsi"/>
                <w:iCs/>
              </w:rPr>
            </w:pPr>
          </w:p>
          <w:p w:rsidRPr="002861F6" w:rsidR="002861F6" w:rsidP="002861F6" w:rsidRDefault="002861F6" w14:paraId="4D75EB24" w14:textId="77777777">
            <w:pPr>
              <w:rPr>
                <w:rFonts w:cstheme="minorHAnsi"/>
                <w:iCs/>
              </w:rPr>
            </w:pPr>
            <w:r w:rsidRPr="002861F6">
              <w:rPr>
                <w:rFonts w:cstheme="minorHAnsi"/>
                <w:iCs/>
              </w:rPr>
              <w:t>Dokumentasjonen skal:</w:t>
            </w:r>
          </w:p>
          <w:p w:rsidRPr="002861F6" w:rsidR="002861F6" w:rsidRDefault="002861F6" w14:paraId="3FCA9141" w14:textId="4F49E292">
            <w:pPr>
              <w:pStyle w:val="Listeavsnitt"/>
              <w:numPr>
                <w:ilvl w:val="0"/>
                <w:numId w:val="7"/>
              </w:numPr>
              <w:rPr>
                <w:rFonts w:cstheme="minorHAnsi"/>
                <w:iCs/>
              </w:rPr>
            </w:pPr>
            <w:r w:rsidRPr="002861F6">
              <w:rPr>
                <w:rFonts w:cstheme="minorHAnsi"/>
                <w:iCs/>
              </w:rPr>
              <w:t>gi tilstrekkelig innsikt i etablerte tekniske og organisatoriske tiltak som er relevante for den leverte tjenesten,</w:t>
            </w:r>
          </w:p>
          <w:p w:rsidRPr="002861F6" w:rsidR="002861F6" w:rsidRDefault="002861F6" w14:paraId="593347E6" w14:textId="003DC6D4">
            <w:pPr>
              <w:pStyle w:val="Listeavsnitt"/>
              <w:numPr>
                <w:ilvl w:val="0"/>
                <w:numId w:val="7"/>
              </w:numPr>
              <w:rPr>
                <w:rFonts w:cstheme="minorHAnsi"/>
                <w:iCs/>
              </w:rPr>
            </w:pPr>
            <w:r w:rsidRPr="002861F6">
              <w:rPr>
                <w:rFonts w:cstheme="minorHAnsi"/>
                <w:iCs/>
              </w:rPr>
              <w:t>omfatte de systemer, tjenester og prosesser som benyttes i leveransen,</w:t>
            </w:r>
          </w:p>
          <w:p w:rsidRPr="002861F6" w:rsidR="002861F6" w:rsidRDefault="002861F6" w14:paraId="1F5A21DE" w14:textId="3AAD0026">
            <w:pPr>
              <w:pStyle w:val="Listeavsnitt"/>
              <w:numPr>
                <w:ilvl w:val="0"/>
                <w:numId w:val="7"/>
              </w:numPr>
              <w:rPr>
                <w:rFonts w:cstheme="minorHAnsi"/>
                <w:iCs/>
              </w:rPr>
            </w:pPr>
            <w:r w:rsidRPr="002861F6">
              <w:rPr>
                <w:rFonts w:cstheme="minorHAnsi"/>
                <w:iCs/>
              </w:rPr>
              <w:t xml:space="preserve">beskrive hvordan sikkerhetstiltakene er </w:t>
            </w:r>
            <w:proofErr w:type="gramStart"/>
            <w:r w:rsidRPr="002861F6">
              <w:rPr>
                <w:rFonts w:cstheme="minorHAnsi"/>
                <w:iCs/>
              </w:rPr>
              <w:t>implementert</w:t>
            </w:r>
            <w:proofErr w:type="gramEnd"/>
            <w:r w:rsidRPr="002861F6">
              <w:rPr>
                <w:rFonts w:cstheme="minorHAnsi"/>
                <w:iCs/>
              </w:rPr>
              <w:t xml:space="preserve"> og fungerer i praksis,</w:t>
            </w:r>
          </w:p>
          <w:p w:rsidRPr="002861F6" w:rsidR="002861F6" w:rsidRDefault="002861F6" w14:paraId="4A191AF2" w14:textId="335C2055">
            <w:pPr>
              <w:pStyle w:val="Listeavsnitt"/>
              <w:numPr>
                <w:ilvl w:val="0"/>
                <w:numId w:val="7"/>
              </w:numPr>
              <w:rPr>
                <w:rFonts w:cstheme="minorHAnsi"/>
                <w:iCs/>
              </w:rPr>
            </w:pPr>
            <w:r w:rsidRPr="002861F6">
              <w:rPr>
                <w:rFonts w:cstheme="minorHAnsi"/>
                <w:iCs/>
              </w:rPr>
              <w:t>angi eventuelle avvik, begrensninger eller forutsetninger.</w:t>
            </w:r>
          </w:p>
          <w:p w:rsidRPr="00431640" w:rsidR="002861F6" w:rsidP="00D2024F" w:rsidRDefault="002861F6" w14:paraId="3A880B3C" w14:textId="77777777">
            <w:pPr>
              <w:rPr>
                <w:rFonts w:cstheme="minorHAnsi"/>
                <w:iCs/>
              </w:rPr>
            </w:pPr>
          </w:p>
          <w:p w:rsidRPr="00431640" w:rsidR="00D2024F" w:rsidP="00D2024F" w:rsidRDefault="00D2024F" w14:paraId="3857EDE2" w14:textId="77777777">
            <w:pPr>
              <w:rPr>
                <w:rFonts w:cstheme="minorHAnsi"/>
                <w:iCs/>
              </w:rPr>
            </w:pPr>
            <w:r w:rsidRPr="00431640">
              <w:rPr>
                <w:rFonts w:cstheme="minorHAnsi"/>
                <w:iCs/>
              </w:rPr>
              <w:t>Der databehandler har etablert tredjepartsrevisjon eller sertifisering, skal relevant dokumentasjon fremlegges for Behandlingsansvarlig på forespørsel.</w:t>
            </w:r>
          </w:p>
          <w:p w:rsidRPr="00431640" w:rsidR="00D2024F" w:rsidP="00D2024F" w:rsidRDefault="00D2024F" w14:paraId="204DB884" w14:textId="77777777">
            <w:pPr>
              <w:rPr>
                <w:rFonts w:cstheme="minorHAnsi"/>
                <w:iCs/>
              </w:rPr>
            </w:pPr>
          </w:p>
          <w:p w:rsidRPr="00431640" w:rsidR="00D2024F" w:rsidP="00D2024F" w:rsidRDefault="00D2024F" w14:paraId="60AC6962" w14:textId="79498D32">
            <w:pPr>
              <w:rPr>
                <w:rFonts w:cstheme="minorHAnsi"/>
                <w:iCs/>
              </w:rPr>
            </w:pPr>
            <w:r w:rsidRPr="00431640">
              <w:rPr>
                <w:rFonts w:cstheme="minorHAnsi"/>
                <w:iCs/>
              </w:rPr>
              <w:t>Databehandler skal dokumentere hvordan benyttede underdatabehandlere, herunder skyleverand</w:t>
            </w:r>
            <w:r w:rsidRPr="00431640">
              <w:rPr>
                <w:rFonts w:ascii="Calibri" w:hAnsi="Calibri" w:cs="Calibri"/>
                <w:iCs/>
              </w:rPr>
              <w:t>ø</w:t>
            </w:r>
            <w:r w:rsidRPr="00431640">
              <w:rPr>
                <w:rFonts w:cstheme="minorHAnsi"/>
                <w:iCs/>
              </w:rPr>
              <w:t>rer, inng</w:t>
            </w:r>
            <w:r w:rsidRPr="00431640">
              <w:rPr>
                <w:rFonts w:ascii="Calibri" w:hAnsi="Calibri" w:cs="Calibri"/>
                <w:iCs/>
              </w:rPr>
              <w:t>å</w:t>
            </w:r>
            <w:r w:rsidRPr="00431640">
              <w:rPr>
                <w:rFonts w:cstheme="minorHAnsi"/>
                <w:iCs/>
              </w:rPr>
              <w:t>r i leveransen, og hvordan deres sikkerhetstiltak samlet sett oppfyller kravene i denne avtalen.</w:t>
            </w:r>
          </w:p>
          <w:p w:rsidRPr="00431640" w:rsidR="00D2024F" w:rsidP="00D2024F" w:rsidRDefault="00D2024F" w14:paraId="5153AEBD" w14:textId="77777777">
            <w:pPr>
              <w:rPr>
                <w:rFonts w:cstheme="minorHAnsi"/>
                <w:iCs/>
              </w:rPr>
            </w:pPr>
          </w:p>
          <w:p w:rsidRPr="00431640" w:rsidR="00D2024F" w:rsidP="00D2024F" w:rsidRDefault="00D2024F" w14:paraId="12637635" w14:textId="77777777">
            <w:pPr>
              <w:rPr>
                <w:rFonts w:cstheme="minorHAnsi"/>
                <w:iCs/>
              </w:rPr>
            </w:pPr>
            <w:r w:rsidRPr="00431640">
              <w:rPr>
                <w:rFonts w:cstheme="minorHAnsi"/>
                <w:iCs/>
              </w:rPr>
              <w:t>For underdatabehandlere som leverer standardiserte skytjenester, kan dokumentasjon baseres på tilgjengelige tredjepartsrevisjoner (f.eks. SOC 2, ISO 27001), forutsatt at databehandler på forespørsel redegjør for hvordan tjenestene er konfigurert og benyttet i den leverte løsningen.</w:t>
            </w:r>
          </w:p>
          <w:p w:rsidRPr="00431640" w:rsidR="00D2024F" w:rsidP="00D2024F" w:rsidRDefault="00D2024F" w14:paraId="0CBA982A" w14:textId="77777777">
            <w:pPr>
              <w:rPr>
                <w:rFonts w:cstheme="minorHAnsi"/>
                <w:iCs/>
              </w:rPr>
            </w:pPr>
          </w:p>
          <w:p w:rsidRPr="00431640" w:rsidR="00D2024F" w:rsidP="00D2024F" w:rsidRDefault="00D2024F" w14:paraId="6D6C2C9E" w14:textId="36FF8423">
            <w:pPr>
              <w:rPr>
                <w:rFonts w:cstheme="minorHAnsi"/>
                <w:iCs/>
              </w:rPr>
            </w:pPr>
            <w:r w:rsidRPr="00431640">
              <w:rPr>
                <w:rFonts w:cstheme="minorHAnsi"/>
                <w:iCs/>
              </w:rPr>
              <w:t xml:space="preserve">Behandlingsansvarlig kan anmode om ytterligere dokumentasjon eller avklaringer dersom fremlagt dokumentasjon ikke anses tilstrekkelig for </w:t>
            </w:r>
            <w:r w:rsidRPr="00431640">
              <w:rPr>
                <w:rFonts w:ascii="Calibri" w:hAnsi="Calibri" w:cs="Calibri"/>
                <w:iCs/>
              </w:rPr>
              <w:t>å</w:t>
            </w:r>
            <w:r w:rsidRPr="00431640">
              <w:rPr>
                <w:rFonts w:cstheme="minorHAnsi"/>
                <w:iCs/>
              </w:rPr>
              <w:t xml:space="preserve"> vurdere etterlevelse.</w:t>
            </w:r>
          </w:p>
          <w:p w:rsidRPr="00431640" w:rsidR="00D2024F" w:rsidP="00D2024F" w:rsidRDefault="00D2024F" w14:paraId="69F88D6D" w14:textId="77777777">
            <w:pPr>
              <w:rPr>
                <w:rFonts w:cstheme="minorHAnsi"/>
                <w:iCs/>
              </w:rPr>
            </w:pPr>
          </w:p>
          <w:p w:rsidRPr="00431640" w:rsidR="00D2024F" w:rsidP="00D2024F" w:rsidRDefault="00D2024F" w14:paraId="7F567B51" w14:textId="6B6C4264">
            <w:pPr>
              <w:rPr>
                <w:rFonts w:cstheme="minorHAnsi"/>
                <w:iCs/>
              </w:rPr>
            </w:pPr>
            <w:r w:rsidRPr="00431640">
              <w:rPr>
                <w:rFonts w:cstheme="minorHAnsi"/>
                <w:iCs/>
              </w:rPr>
              <w:t xml:space="preserve">Behandlingsansvarlig har rett til </w:t>
            </w:r>
            <w:r w:rsidRPr="00431640">
              <w:rPr>
                <w:rFonts w:ascii="Calibri" w:hAnsi="Calibri" w:cs="Calibri"/>
                <w:iCs/>
              </w:rPr>
              <w:t>å</w:t>
            </w:r>
            <w:r w:rsidRPr="00431640">
              <w:rPr>
                <w:rFonts w:cstheme="minorHAnsi"/>
                <w:iCs/>
              </w:rPr>
              <w:t xml:space="preserve"> gjennomf</w:t>
            </w:r>
            <w:r w:rsidRPr="00431640">
              <w:rPr>
                <w:rFonts w:ascii="Calibri" w:hAnsi="Calibri" w:cs="Calibri"/>
                <w:iCs/>
              </w:rPr>
              <w:t>ø</w:t>
            </w:r>
            <w:r w:rsidRPr="00431640">
              <w:rPr>
                <w:rFonts w:cstheme="minorHAnsi"/>
                <w:iCs/>
              </w:rPr>
              <w:t>re revisjon hos databehandler dersom det foreligger saklig behov, herunder ved mistanke om avvik fra databehandleravtalen eller gjeldende personvernregelverk, eller dersom dette er n</w:t>
            </w:r>
            <w:r w:rsidRPr="00431640">
              <w:rPr>
                <w:rFonts w:ascii="Calibri" w:hAnsi="Calibri" w:cs="Calibri"/>
                <w:iCs/>
              </w:rPr>
              <w:t>ø</w:t>
            </w:r>
            <w:r w:rsidRPr="00431640">
              <w:rPr>
                <w:rFonts w:cstheme="minorHAnsi"/>
                <w:iCs/>
              </w:rPr>
              <w:t xml:space="preserve">dvendig for </w:t>
            </w:r>
            <w:r w:rsidRPr="00431640">
              <w:rPr>
                <w:rFonts w:ascii="Calibri" w:hAnsi="Calibri" w:cs="Calibri"/>
                <w:iCs/>
              </w:rPr>
              <w:t>å</w:t>
            </w:r>
            <w:r w:rsidRPr="00431640">
              <w:rPr>
                <w:rFonts w:cstheme="minorHAnsi"/>
                <w:iCs/>
              </w:rPr>
              <w:t xml:space="preserve"> oppfylle rettslige forpliktelser.</w:t>
            </w:r>
          </w:p>
          <w:p w:rsidRPr="00431640" w:rsidR="00D2024F" w:rsidP="00D2024F" w:rsidRDefault="00D2024F" w14:paraId="33C5C1C5" w14:textId="77777777">
            <w:pPr>
              <w:rPr>
                <w:rFonts w:cstheme="minorHAnsi"/>
                <w:iCs/>
              </w:rPr>
            </w:pPr>
          </w:p>
          <w:p w:rsidRPr="00431640" w:rsidR="00D2024F" w:rsidP="00D2024F" w:rsidRDefault="00D2024F" w14:paraId="44A77969" w14:textId="77777777">
            <w:pPr>
              <w:rPr>
                <w:rFonts w:cstheme="minorHAnsi"/>
                <w:iCs/>
              </w:rPr>
            </w:pPr>
            <w:r w:rsidRPr="00431640">
              <w:rPr>
                <w:rFonts w:cstheme="minorHAnsi"/>
                <w:iCs/>
              </w:rPr>
              <w:t>Slik revisjon skal:</w:t>
            </w:r>
          </w:p>
          <w:p w:rsidRPr="00FF2EA8" w:rsidR="00D2024F" w:rsidRDefault="00D2024F" w14:paraId="67E978A0" w14:textId="1A708005">
            <w:pPr>
              <w:pStyle w:val="Listeavsnitt"/>
              <w:numPr>
                <w:ilvl w:val="0"/>
                <w:numId w:val="7"/>
              </w:numPr>
              <w:rPr>
                <w:rFonts w:cstheme="minorHAnsi"/>
                <w:iCs/>
              </w:rPr>
            </w:pPr>
            <w:r w:rsidRPr="00FF2EA8">
              <w:rPr>
                <w:rFonts w:cstheme="minorHAnsi"/>
                <w:iCs/>
              </w:rPr>
              <w:t>varsles med rimelig frist,</w:t>
            </w:r>
          </w:p>
          <w:p w:rsidRPr="00FF2EA8" w:rsidR="00D2024F" w:rsidRDefault="00D2024F" w14:paraId="02C576E8" w14:textId="16CFEA92">
            <w:pPr>
              <w:pStyle w:val="Listeavsnitt"/>
              <w:numPr>
                <w:ilvl w:val="0"/>
                <w:numId w:val="7"/>
              </w:numPr>
              <w:rPr>
                <w:rFonts w:cstheme="minorHAnsi"/>
                <w:iCs/>
              </w:rPr>
            </w:pPr>
            <w:r w:rsidRPr="00FF2EA8">
              <w:rPr>
                <w:rFonts w:cstheme="minorHAnsi"/>
                <w:iCs/>
              </w:rPr>
              <w:t>gjennomføres på en måte som ikke unødig forstyrrer databehandlers virksomhet,</w:t>
            </w:r>
          </w:p>
          <w:p w:rsidRPr="00FF2EA8" w:rsidR="00D2024F" w:rsidRDefault="00D2024F" w14:paraId="6C6F6185" w14:textId="172D20EA">
            <w:pPr>
              <w:pStyle w:val="Listeavsnitt"/>
              <w:numPr>
                <w:ilvl w:val="0"/>
                <w:numId w:val="7"/>
              </w:numPr>
              <w:rPr>
                <w:rFonts w:cstheme="minorHAnsi"/>
                <w:iCs/>
              </w:rPr>
            </w:pPr>
            <w:r w:rsidRPr="00FF2EA8">
              <w:rPr>
                <w:rFonts w:cstheme="minorHAnsi"/>
                <w:iCs/>
              </w:rPr>
              <w:t>ikke gi tilgang til informasjon som gjelder andre kunder,</w:t>
            </w:r>
          </w:p>
          <w:p w:rsidRPr="00FF2EA8" w:rsidR="00D2024F" w:rsidRDefault="00D2024F" w14:paraId="07FD10DA" w14:textId="0C3DCDA0">
            <w:pPr>
              <w:pStyle w:val="Listeavsnitt"/>
              <w:numPr>
                <w:ilvl w:val="0"/>
                <w:numId w:val="7"/>
              </w:numPr>
              <w:rPr>
                <w:rFonts w:cstheme="minorHAnsi"/>
                <w:iCs/>
              </w:rPr>
            </w:pPr>
            <w:r w:rsidRPr="00FF2EA8">
              <w:rPr>
                <w:rFonts w:cstheme="minorHAnsi"/>
                <w:iCs/>
              </w:rPr>
              <w:t>ivareta databehandlers sikkerhetskrav.</w:t>
            </w:r>
          </w:p>
          <w:p w:rsidRPr="00431640" w:rsidR="00D2024F" w:rsidP="00D2024F" w:rsidRDefault="00D2024F" w14:paraId="127C2409" w14:textId="77777777">
            <w:pPr>
              <w:rPr>
                <w:rFonts w:cstheme="minorHAnsi"/>
                <w:iCs/>
              </w:rPr>
            </w:pPr>
          </w:p>
          <w:p w:rsidRPr="00431640" w:rsidR="00D2024F" w:rsidP="00D2024F" w:rsidRDefault="00D2024F" w14:paraId="3F7F2085" w14:textId="77777777">
            <w:pPr>
              <w:rPr>
                <w:rFonts w:cstheme="minorHAnsi"/>
                <w:iCs/>
              </w:rPr>
            </w:pPr>
            <w:r w:rsidRPr="00431640">
              <w:rPr>
                <w:rFonts w:cstheme="minorHAnsi"/>
                <w:iCs/>
              </w:rPr>
              <w:t>Revisjon gjennomføres fortrinnsvis som dokumentgjennomgang eller fjernrevisjon.</w:t>
            </w:r>
          </w:p>
          <w:p w:rsidRPr="00431640" w:rsidR="00D2024F" w:rsidP="00D2024F" w:rsidRDefault="00D2024F" w14:paraId="0B0F7173" w14:textId="77777777">
            <w:pPr>
              <w:rPr>
                <w:rFonts w:cstheme="minorHAnsi"/>
                <w:iCs/>
              </w:rPr>
            </w:pPr>
          </w:p>
          <w:p w:rsidRPr="00431640" w:rsidR="00D2024F" w:rsidP="00D2024F" w:rsidRDefault="00D2024F" w14:paraId="6A80082A" w14:textId="77777777">
            <w:pPr>
              <w:rPr>
                <w:rFonts w:cstheme="minorHAnsi"/>
                <w:iCs/>
              </w:rPr>
            </w:pPr>
            <w:r w:rsidRPr="00431640">
              <w:rPr>
                <w:rFonts w:cstheme="minorHAnsi"/>
                <w:iCs/>
              </w:rPr>
              <w:t>Revisjon omfatter ikke fysisk inspeksjon hos underdatabehandlere som leverer standardiserte skytjenester.</w:t>
            </w:r>
          </w:p>
          <w:p w:rsidRPr="00431640" w:rsidR="00D2024F" w:rsidP="00D2024F" w:rsidRDefault="00D2024F" w14:paraId="4CC626B9" w14:textId="77777777">
            <w:pPr>
              <w:rPr>
                <w:rFonts w:cstheme="minorHAnsi"/>
                <w:iCs/>
              </w:rPr>
            </w:pPr>
          </w:p>
          <w:p w:rsidRPr="00431640" w:rsidR="009548D3" w:rsidP="004670FD" w:rsidRDefault="00D2024F" w14:paraId="7E36FA5B" w14:textId="36CD2F45">
            <w:pPr>
              <w:rPr>
                <w:rFonts w:cstheme="minorHAnsi"/>
                <w:iCs/>
              </w:rPr>
            </w:pPr>
            <w:r w:rsidRPr="00431640">
              <w:rPr>
                <w:rFonts w:cstheme="minorHAnsi"/>
                <w:iCs/>
              </w:rPr>
              <w:t>Partene dekker egne kostnader ved revisjon, med mindre revisjonen avdekker vesentlige avvik, i hvilket tilfelle databehandler dekker Behandlingsansvarliges rimelige merkostnader.</w:t>
            </w: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00820B19" w14:paraId="3B8E4E8A" w14:textId="77777777">
      <w:pPr>
        <w:pStyle w:val="Overskrift2"/>
        <w:rPr>
          <w:color w:val="000000" w:themeColor="text1"/>
        </w:rPr>
      </w:pPr>
      <w:bookmarkStart w:name="_Toc29465074" w:id="179"/>
      <w:r w:rsidRPr="00754DDE">
        <w:rPr>
          <w:color w:val="000000" w:themeColor="text1"/>
        </w:rPr>
        <w:t>Sletting og tilbakelevering av personopplysninger ved avtalens opphør</w:t>
      </w:r>
      <w:bookmarkEnd w:id="179"/>
    </w:p>
    <w:p w:rsidR="00820B19" w:rsidP="00820B19" w:rsidRDefault="00820B19" w14:paraId="5D67E490" w14:textId="77777777">
      <w:pPr>
        <w:jc w:val="both"/>
        <w:rPr>
          <w:rFonts w:cstheme="minorHAnsi"/>
          <w:color w:val="000000" w:themeColor="text1"/>
          <w:szCs w:val="24"/>
        </w:rPr>
      </w:pPr>
    </w:p>
    <w:p w:rsidR="00820B19" w:rsidP="00820B19" w:rsidRDefault="00820B19" w14:paraId="75B85FBF"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820B19" w:rsidP="00820B19" w:rsidRDefault="00820B19" w14:paraId="3D3E10C2" w14:textId="77777777">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Pr="00DB300A" w:rsidR="00820B19" w:rsidTr="00717B57" w14:paraId="0732BA2F" w14:textId="77777777">
        <w:sdt>
          <w:sdtPr>
            <w:id w:val="254331657"/>
            <w14:checkbox>
              <w14:checked w14:val="0"/>
              <w14:checkedState w14:val="2612" w14:font="MS Gothic"/>
              <w14:uncheckedState w14:val="2610" w14:font="MS Gothic"/>
            </w14:checkbox>
          </w:sdtPr>
          <w:sdtContent>
            <w:tc>
              <w:tcPr>
                <w:tcW w:w="704" w:type="dxa"/>
              </w:tcPr>
              <w:p w:rsidRPr="00DB300A" w:rsidR="00820B19" w:rsidP="00717B57" w:rsidRDefault="00226224" w14:paraId="1115AB63" w14:textId="7E6F6294">
                <w:pPr>
                  <w:jc w:val="both"/>
                </w:pPr>
                <w:r>
                  <w:rPr>
                    <w:rFonts w:hint="eastAsia" w:ascii="MS Gothic" w:hAnsi="MS Gothic" w:eastAsia="MS Gothic"/>
                  </w:rPr>
                  <w:t>☐</w:t>
                </w:r>
              </w:p>
            </w:tc>
          </w:sdtContent>
        </w:sdt>
        <w:tc>
          <w:tcPr>
            <w:tcW w:w="8358" w:type="dxa"/>
          </w:tcPr>
          <w:p w:rsidRPr="00DB300A" w:rsidR="00820B19" w:rsidP="001C103E" w:rsidRDefault="00820B19" w14:paraId="075C9E54" w14:textId="3A43F722">
            <w:pPr>
              <w:jc w:val="both"/>
            </w:pPr>
            <w:r w:rsidRPr="00DB300A">
              <w:rPr>
                <w:rFonts w:cstheme="minorHAnsi"/>
                <w:color w:val="000000" w:themeColor="text1"/>
                <w:szCs w:val="24"/>
              </w:rPr>
              <w:t xml:space="preserve">Alle personopplysninger som behandles under denne Databehandleravtale skal slettes </w:t>
            </w:r>
            <w:r w:rsidRPr="00DB300A" w:rsidR="001C103E">
              <w:rPr>
                <w:rFonts w:cstheme="minorHAnsi"/>
                <w:color w:val="000000" w:themeColor="text1"/>
                <w:szCs w:val="24"/>
              </w:rPr>
              <w:t xml:space="preserve">uten ugrunnet opphold og senest </w:t>
            </w:r>
            <w:r w:rsidRPr="00DB300A">
              <w:rPr>
                <w:rFonts w:cstheme="minorHAnsi"/>
                <w:color w:val="000000" w:themeColor="text1"/>
                <w:szCs w:val="24"/>
              </w:rPr>
              <w:t xml:space="preserve">innen </w:t>
            </w:r>
            <w:r w:rsidRPr="00DB300A" w:rsidR="001C103E">
              <w:rPr>
                <w:rFonts w:cstheme="minorHAnsi"/>
                <w:color w:val="000000" w:themeColor="text1"/>
                <w:szCs w:val="24"/>
              </w:rPr>
              <w:t>90</w:t>
            </w:r>
            <w:r w:rsidRPr="00DB300A">
              <w:rPr>
                <w:rFonts w:cstheme="minorHAnsi"/>
                <w:color w:val="000000" w:themeColor="text1"/>
                <w:szCs w:val="24"/>
              </w:rPr>
              <w:t xml:space="preserve"> </w:t>
            </w:r>
            <w:r w:rsidRPr="00DB300A" w:rsidR="00364A4F">
              <w:rPr>
                <w:rFonts w:cstheme="minorHAnsi"/>
                <w:color w:val="000000" w:themeColor="text1"/>
                <w:szCs w:val="24"/>
              </w:rPr>
              <w:t>kalender</w:t>
            </w:r>
            <w:r w:rsidRPr="00DB300A">
              <w:rPr>
                <w:rFonts w:cstheme="minorHAnsi"/>
                <w:color w:val="000000" w:themeColor="text1"/>
                <w:szCs w:val="24"/>
              </w:rPr>
              <w:t xml:space="preserve">dager </w:t>
            </w:r>
            <w:r w:rsidRPr="00DB300A" w:rsidR="001C103E">
              <w:rPr>
                <w:rFonts w:cstheme="minorHAnsi"/>
                <w:color w:val="000000" w:themeColor="text1"/>
                <w:szCs w:val="24"/>
              </w:rPr>
              <w:t>etter opphør av Hovedavtalen</w:t>
            </w:r>
            <w:r w:rsidRPr="00DB300A">
              <w:rPr>
                <w:rFonts w:cstheme="minorHAnsi"/>
                <w:color w:val="000000" w:themeColor="text1"/>
                <w:szCs w:val="24"/>
              </w:rPr>
              <w:t>. Dette samme gjelder eventuell annen relevant informasjon som forvaltes på vegne av Behandlingsansvarlig.</w:t>
            </w:r>
          </w:p>
        </w:tc>
      </w:tr>
      <w:tr w:rsidRPr="00DB300A" w:rsidR="00820B19" w:rsidTr="00717B57" w14:paraId="5192DCDA" w14:textId="77777777">
        <w:sdt>
          <w:sdtPr>
            <w:id w:val="2089499429"/>
            <w14:checkbox>
              <w14:checked w14:val="1"/>
              <w14:checkedState w14:val="2612" w14:font="MS Gothic"/>
              <w14:uncheckedState w14:val="2610" w14:font="MS Gothic"/>
            </w14:checkbox>
          </w:sdtPr>
          <w:sdtContent>
            <w:tc>
              <w:tcPr>
                <w:tcW w:w="704" w:type="dxa"/>
              </w:tcPr>
              <w:p w:rsidRPr="00DB300A" w:rsidR="00820B19" w:rsidP="00717B57" w:rsidRDefault="00226224" w14:paraId="401D635B" w14:textId="48D028C2">
                <w:pPr>
                  <w:jc w:val="both"/>
                </w:pPr>
                <w:r>
                  <w:rPr>
                    <w:rFonts w:hint="eastAsia" w:ascii="MS Gothic" w:hAnsi="MS Gothic" w:eastAsia="MS Gothic"/>
                  </w:rPr>
                  <w:t>☒</w:t>
                </w:r>
              </w:p>
            </w:tc>
          </w:sdtContent>
        </w:sdt>
        <w:tc>
          <w:tcPr>
            <w:tcW w:w="8358" w:type="dxa"/>
          </w:tcPr>
          <w:p w:rsidRPr="00DB300A" w:rsidR="00820B19" w:rsidP="004031E1" w:rsidRDefault="00820B19" w14:paraId="4279826F" w14:textId="7C18CE62">
            <w:pPr>
              <w:rPr>
                <w:rFonts w:cstheme="minorHAnsi"/>
                <w:color w:val="000000" w:themeColor="text1"/>
                <w:szCs w:val="24"/>
              </w:rPr>
            </w:pPr>
            <w:r w:rsidRPr="00DB300A">
              <w:rPr>
                <w:rFonts w:cstheme="minorHAnsi"/>
                <w:color w:val="000000" w:themeColor="text1"/>
                <w:szCs w:val="24"/>
              </w:rPr>
              <w:t>Alle personopplysninger som behandles under denne Databehandleravtale, samt eventuell annen relevant informasjon som forvaltes på vegne av Behandlingsansvarlig</w:t>
            </w:r>
            <w:r w:rsidRPr="00DB300A" w:rsidR="004031E1">
              <w:rPr>
                <w:rFonts w:cstheme="minorHAnsi"/>
                <w:color w:val="000000" w:themeColor="text1"/>
                <w:szCs w:val="24"/>
              </w:rPr>
              <w:t xml:space="preserve">, skal tilbakeleveres ved opphør av </w:t>
            </w:r>
            <w:r w:rsidRPr="00DB300A" w:rsidR="00F16179">
              <w:rPr>
                <w:rFonts w:cstheme="minorHAnsi"/>
                <w:color w:val="000000" w:themeColor="text1"/>
                <w:szCs w:val="24"/>
              </w:rPr>
              <w:t>Hovedavtalen.</w:t>
            </w:r>
          </w:p>
          <w:p w:rsidRPr="00DB300A" w:rsidR="00820B19" w:rsidP="004031E1" w:rsidRDefault="00820B19" w14:paraId="4A8DB723" w14:textId="77777777">
            <w:pPr>
              <w:rPr>
                <w:rFonts w:cstheme="minorHAnsi"/>
                <w:color w:val="000000" w:themeColor="text1"/>
                <w:szCs w:val="24"/>
              </w:rPr>
            </w:pPr>
          </w:p>
          <w:p w:rsidRPr="00DB300A" w:rsidR="00820B19" w:rsidP="004031E1" w:rsidRDefault="00820B19" w14:paraId="39B79940" w14:textId="3F735B1F">
            <w:pPr>
              <w:rPr>
                <w:color w:val="000000" w:themeColor="text1"/>
              </w:rPr>
            </w:pPr>
            <w:r w:rsidRPr="00DB300A">
              <w:rPr>
                <w:rFonts w:cstheme="minorHAnsi"/>
                <w:color w:val="000000" w:themeColor="text1"/>
                <w:szCs w:val="24"/>
              </w:rPr>
              <w:t xml:space="preserve">Etter </w:t>
            </w:r>
            <w:r w:rsidRPr="00DB300A">
              <w:rPr>
                <w:color w:val="000000" w:themeColor="text1"/>
              </w:rPr>
              <w:t xml:space="preserve">tilbakelevering er skjedd, plikter Databehandler å slette alle personopplysninger og annen relevant informasjon som forvaltes på vegne av Behandlingsansvarlig innen 30 </w:t>
            </w:r>
            <w:r w:rsidRPr="00DB300A" w:rsidR="00364A4F">
              <w:rPr>
                <w:color w:val="000000" w:themeColor="text1"/>
              </w:rPr>
              <w:t>kalender</w:t>
            </w:r>
            <w:r w:rsidRPr="00DB300A">
              <w:rPr>
                <w:color w:val="000000" w:themeColor="text1"/>
              </w:rPr>
              <w:t>dager.</w:t>
            </w:r>
          </w:p>
          <w:p w:rsidRPr="00DB300A" w:rsidR="00820B19" w:rsidP="004031E1" w:rsidRDefault="00820B19" w14:paraId="537EF66E" w14:textId="77777777">
            <w:pPr>
              <w:rPr>
                <w:color w:val="000000" w:themeColor="text1"/>
              </w:rPr>
            </w:pPr>
          </w:p>
          <w:p w:rsidRPr="00DB300A" w:rsidR="00820B19" w:rsidP="004031E1" w:rsidRDefault="00820B19" w14:paraId="48C0AD0E" w14:textId="61233204">
            <w:pPr>
              <w:rPr>
                <w:rFonts w:cstheme="minorHAnsi"/>
                <w:color w:val="000000" w:themeColor="text1"/>
                <w:szCs w:val="24"/>
              </w:rPr>
            </w:pPr>
            <w:r w:rsidRPr="00DB300A">
              <w:rPr>
                <w:rFonts w:cstheme="minorHAnsi"/>
                <w:color w:val="000000" w:themeColor="text1"/>
                <w:szCs w:val="24"/>
              </w:rPr>
              <w:t>Tilbakelevering skal skje på følgende måte:</w:t>
            </w:r>
          </w:p>
          <w:p w:rsidRPr="00DB300A" w:rsidR="00820B19" w:rsidP="00717B57" w:rsidRDefault="00820B19" w14:paraId="22BBDCC9" w14:textId="77777777">
            <w:pPr>
              <w:rPr>
                <w:rFonts w:cstheme="minorHAnsi"/>
                <w:color w:val="000000" w:themeColor="text1"/>
                <w:szCs w:val="24"/>
              </w:rPr>
            </w:pPr>
          </w:p>
          <w:p w:rsidRPr="00C646EB" w:rsidR="00C646EB" w:rsidP="00C646EB" w:rsidRDefault="00C646EB" w14:paraId="628C1CDC" w14:textId="77777777">
            <w:pPr>
              <w:rPr>
                <w:rFonts w:cstheme="minorHAnsi"/>
                <w:iCs/>
                <w:color w:val="000000" w:themeColor="text1"/>
                <w:szCs w:val="24"/>
              </w:rPr>
            </w:pPr>
            <w:r w:rsidRPr="00C646EB">
              <w:rPr>
                <w:rFonts w:cstheme="minorHAnsi"/>
                <w:iCs/>
                <w:color w:val="000000" w:themeColor="text1"/>
                <w:szCs w:val="24"/>
              </w:rPr>
              <w:t>Tilbakelevering skal skje i et alminnelig, strukturert og maskinlesbart format, egnet for videre bruk hos Behandlingsansvarlig eller tredjepart.</w:t>
            </w:r>
          </w:p>
          <w:p w:rsidRPr="00C646EB" w:rsidR="00C646EB" w:rsidP="00C646EB" w:rsidRDefault="00C646EB" w14:paraId="343C022F" w14:textId="77777777">
            <w:pPr>
              <w:rPr>
                <w:rFonts w:cstheme="minorHAnsi"/>
                <w:iCs/>
                <w:color w:val="000000" w:themeColor="text1"/>
                <w:szCs w:val="24"/>
              </w:rPr>
            </w:pPr>
          </w:p>
          <w:p w:rsidRPr="00C646EB" w:rsidR="00C646EB" w:rsidP="00C646EB" w:rsidRDefault="00C646EB" w14:paraId="7D2C8BE1" w14:textId="77777777">
            <w:pPr>
              <w:rPr>
                <w:rFonts w:cstheme="minorHAnsi"/>
                <w:iCs/>
                <w:color w:val="000000" w:themeColor="text1"/>
                <w:szCs w:val="24"/>
              </w:rPr>
            </w:pPr>
            <w:r w:rsidRPr="00C646EB">
              <w:rPr>
                <w:rFonts w:cstheme="minorHAnsi"/>
                <w:iCs/>
                <w:color w:val="000000" w:themeColor="text1"/>
                <w:szCs w:val="24"/>
              </w:rPr>
              <w:t>Data skal minimum kunne leveres i et av følgende formater, eller tilsvarende:</w:t>
            </w:r>
          </w:p>
          <w:p w:rsidRPr="003110BD" w:rsidR="00C646EB" w:rsidRDefault="00C646EB" w14:paraId="30FF2988" w14:textId="5367D794">
            <w:pPr>
              <w:pStyle w:val="Listeavsnitt"/>
              <w:numPr>
                <w:ilvl w:val="0"/>
                <w:numId w:val="7"/>
              </w:numPr>
              <w:rPr>
                <w:rFonts w:cstheme="minorHAnsi"/>
                <w:iCs/>
                <w:color w:val="000000" w:themeColor="text1"/>
                <w:szCs w:val="24"/>
              </w:rPr>
            </w:pPr>
            <w:r w:rsidRPr="003110BD">
              <w:rPr>
                <w:rFonts w:cstheme="minorHAnsi"/>
                <w:iCs/>
                <w:color w:val="000000" w:themeColor="text1"/>
                <w:szCs w:val="24"/>
              </w:rPr>
              <w:t>CSV</w:t>
            </w:r>
          </w:p>
          <w:p w:rsidRPr="003110BD" w:rsidR="00C646EB" w:rsidRDefault="00C646EB" w14:paraId="47E9045F" w14:textId="2B7C9057">
            <w:pPr>
              <w:pStyle w:val="Listeavsnitt"/>
              <w:numPr>
                <w:ilvl w:val="0"/>
                <w:numId w:val="7"/>
              </w:numPr>
              <w:rPr>
                <w:rFonts w:cstheme="minorHAnsi"/>
                <w:iCs/>
                <w:color w:val="000000" w:themeColor="text1"/>
                <w:szCs w:val="24"/>
              </w:rPr>
            </w:pPr>
            <w:r w:rsidRPr="003110BD">
              <w:rPr>
                <w:rFonts w:cstheme="minorHAnsi"/>
                <w:iCs/>
                <w:color w:val="000000" w:themeColor="text1"/>
                <w:szCs w:val="24"/>
              </w:rPr>
              <w:t>JSON</w:t>
            </w:r>
          </w:p>
          <w:p w:rsidRPr="003110BD" w:rsidR="00C646EB" w:rsidRDefault="00C646EB" w14:paraId="515992AB" w14:textId="4B38F3E1">
            <w:pPr>
              <w:pStyle w:val="Listeavsnitt"/>
              <w:numPr>
                <w:ilvl w:val="0"/>
                <w:numId w:val="7"/>
              </w:numPr>
              <w:rPr>
                <w:rFonts w:cstheme="minorHAnsi"/>
                <w:iCs/>
                <w:color w:val="000000" w:themeColor="text1"/>
                <w:szCs w:val="24"/>
              </w:rPr>
            </w:pPr>
            <w:r w:rsidRPr="003110BD">
              <w:rPr>
                <w:rFonts w:cstheme="minorHAnsi"/>
                <w:iCs/>
                <w:color w:val="000000" w:themeColor="text1"/>
                <w:szCs w:val="24"/>
              </w:rPr>
              <w:t>XML</w:t>
            </w:r>
          </w:p>
          <w:p w:rsidRPr="00C646EB" w:rsidR="00C646EB" w:rsidP="00C646EB" w:rsidRDefault="00C646EB" w14:paraId="745C8202" w14:textId="77777777">
            <w:pPr>
              <w:rPr>
                <w:rFonts w:cstheme="minorHAnsi"/>
                <w:iCs/>
                <w:color w:val="000000" w:themeColor="text1"/>
                <w:szCs w:val="24"/>
              </w:rPr>
            </w:pPr>
          </w:p>
          <w:p w:rsidRPr="00C646EB" w:rsidR="00C646EB" w:rsidP="00C646EB" w:rsidRDefault="00C646EB" w14:paraId="1BF48967" w14:textId="77777777">
            <w:pPr>
              <w:rPr>
                <w:rFonts w:cstheme="minorHAnsi"/>
                <w:iCs/>
                <w:color w:val="000000" w:themeColor="text1"/>
                <w:szCs w:val="24"/>
              </w:rPr>
            </w:pPr>
            <w:r w:rsidRPr="00C646EB">
              <w:rPr>
                <w:rFonts w:cstheme="minorHAnsi"/>
                <w:iCs/>
                <w:color w:val="000000" w:themeColor="text1"/>
                <w:szCs w:val="24"/>
              </w:rPr>
              <w:t>Formatet skal:</w:t>
            </w:r>
          </w:p>
          <w:p w:rsidRPr="003110BD" w:rsidR="00C646EB" w:rsidRDefault="00C646EB" w14:paraId="0F4805DE" w14:textId="22DD18AF">
            <w:pPr>
              <w:pStyle w:val="Listeavsnitt"/>
              <w:numPr>
                <w:ilvl w:val="0"/>
                <w:numId w:val="7"/>
              </w:numPr>
              <w:rPr>
                <w:rFonts w:cstheme="minorHAnsi"/>
                <w:iCs/>
                <w:color w:val="000000" w:themeColor="text1"/>
                <w:szCs w:val="24"/>
              </w:rPr>
            </w:pPr>
            <w:r w:rsidRPr="003110BD">
              <w:rPr>
                <w:rFonts w:cstheme="minorHAnsi"/>
                <w:iCs/>
                <w:color w:val="000000" w:themeColor="text1"/>
                <w:szCs w:val="24"/>
              </w:rPr>
              <w:t>være dokumentert,</w:t>
            </w:r>
          </w:p>
          <w:p w:rsidRPr="003110BD" w:rsidR="00C646EB" w:rsidRDefault="00C646EB" w14:paraId="5915DA22" w14:textId="0C50A7BE">
            <w:pPr>
              <w:pStyle w:val="Listeavsnitt"/>
              <w:numPr>
                <w:ilvl w:val="0"/>
                <w:numId w:val="7"/>
              </w:numPr>
              <w:rPr>
                <w:rFonts w:cstheme="minorHAnsi"/>
                <w:iCs/>
                <w:color w:val="000000" w:themeColor="text1"/>
                <w:szCs w:val="24"/>
              </w:rPr>
            </w:pPr>
            <w:r w:rsidRPr="003110BD">
              <w:rPr>
                <w:rFonts w:cstheme="minorHAnsi"/>
                <w:iCs/>
                <w:color w:val="000000" w:themeColor="text1"/>
                <w:szCs w:val="24"/>
              </w:rPr>
              <w:t>ha en struktur som muliggjør effektiv gjenbruk av data,</w:t>
            </w:r>
          </w:p>
          <w:p w:rsidRPr="003110BD" w:rsidR="00C646EB" w:rsidRDefault="00C646EB" w14:paraId="365E24F1" w14:textId="09B47969">
            <w:pPr>
              <w:pStyle w:val="Listeavsnitt"/>
              <w:numPr>
                <w:ilvl w:val="0"/>
                <w:numId w:val="7"/>
              </w:numPr>
              <w:rPr>
                <w:rFonts w:cstheme="minorHAnsi"/>
                <w:iCs/>
                <w:color w:val="000000" w:themeColor="text1"/>
                <w:szCs w:val="24"/>
              </w:rPr>
            </w:pPr>
            <w:r w:rsidRPr="003110BD">
              <w:rPr>
                <w:rFonts w:cstheme="minorHAnsi"/>
                <w:iCs/>
                <w:color w:val="000000" w:themeColor="text1"/>
                <w:szCs w:val="24"/>
              </w:rPr>
              <w:t>inkludere nødvendig metadata og relasjoner mellom datasett.</w:t>
            </w:r>
          </w:p>
          <w:p w:rsidRPr="00C646EB" w:rsidR="00C646EB" w:rsidP="00C646EB" w:rsidRDefault="00C646EB" w14:paraId="54BBFC2E" w14:textId="77777777">
            <w:pPr>
              <w:rPr>
                <w:rFonts w:cstheme="minorHAnsi"/>
                <w:iCs/>
                <w:color w:val="000000" w:themeColor="text1"/>
                <w:szCs w:val="24"/>
              </w:rPr>
            </w:pPr>
          </w:p>
          <w:p w:rsidRPr="00C646EB" w:rsidR="00C646EB" w:rsidP="00C646EB" w:rsidRDefault="00C646EB" w14:paraId="4AC64741" w14:textId="77777777">
            <w:pPr>
              <w:rPr>
                <w:rFonts w:cstheme="minorHAnsi"/>
                <w:iCs/>
                <w:color w:val="000000" w:themeColor="text1"/>
                <w:szCs w:val="24"/>
              </w:rPr>
            </w:pPr>
            <w:r w:rsidRPr="00C646EB">
              <w:rPr>
                <w:rFonts w:cstheme="minorHAnsi"/>
                <w:iCs/>
                <w:color w:val="000000" w:themeColor="text1"/>
                <w:szCs w:val="24"/>
              </w:rPr>
              <w:t>Databehandler skal samtidig levere tilstrekkelig dokumentasjon til at Behandlingsansvarlig eller tredjepart kan forstå og ta dataene i bruk, herunder:</w:t>
            </w:r>
          </w:p>
          <w:p w:rsidRPr="003110BD" w:rsidR="00C646EB" w:rsidRDefault="00C646EB" w14:paraId="33A85A96" w14:textId="26083B6F">
            <w:pPr>
              <w:pStyle w:val="Listeavsnitt"/>
              <w:numPr>
                <w:ilvl w:val="0"/>
                <w:numId w:val="7"/>
              </w:numPr>
              <w:rPr>
                <w:rFonts w:cstheme="minorHAnsi"/>
                <w:iCs/>
                <w:color w:val="000000" w:themeColor="text1"/>
                <w:szCs w:val="24"/>
              </w:rPr>
            </w:pPr>
            <w:r w:rsidRPr="003110BD">
              <w:rPr>
                <w:rFonts w:cstheme="minorHAnsi"/>
                <w:iCs/>
                <w:color w:val="000000" w:themeColor="text1"/>
                <w:szCs w:val="24"/>
              </w:rPr>
              <w:t>beskrivelse av datamodell</w:t>
            </w:r>
          </w:p>
          <w:p w:rsidRPr="003110BD" w:rsidR="00C646EB" w:rsidRDefault="00C646EB" w14:paraId="5CA7FB64" w14:textId="101AED21">
            <w:pPr>
              <w:pStyle w:val="Listeavsnitt"/>
              <w:numPr>
                <w:ilvl w:val="0"/>
                <w:numId w:val="7"/>
              </w:numPr>
              <w:rPr>
                <w:rFonts w:cstheme="minorHAnsi"/>
                <w:iCs/>
                <w:color w:val="000000" w:themeColor="text1"/>
                <w:szCs w:val="24"/>
              </w:rPr>
            </w:pPr>
            <w:r w:rsidRPr="003110BD">
              <w:rPr>
                <w:rFonts w:cstheme="minorHAnsi"/>
                <w:iCs/>
                <w:color w:val="000000" w:themeColor="text1"/>
                <w:szCs w:val="24"/>
              </w:rPr>
              <w:t>forklaring av felter og verdier</w:t>
            </w:r>
          </w:p>
          <w:p w:rsidRPr="003110BD" w:rsidR="00C646EB" w:rsidRDefault="00C646EB" w14:paraId="33640F6F" w14:textId="65C4E148">
            <w:pPr>
              <w:pStyle w:val="Listeavsnitt"/>
              <w:numPr>
                <w:ilvl w:val="0"/>
                <w:numId w:val="7"/>
              </w:numPr>
              <w:rPr>
                <w:rFonts w:cstheme="minorHAnsi"/>
                <w:iCs/>
                <w:color w:val="000000" w:themeColor="text1"/>
                <w:szCs w:val="24"/>
              </w:rPr>
            </w:pPr>
            <w:r w:rsidRPr="003110BD">
              <w:rPr>
                <w:rFonts w:cstheme="minorHAnsi"/>
                <w:iCs/>
                <w:color w:val="000000" w:themeColor="text1"/>
                <w:szCs w:val="24"/>
              </w:rPr>
              <w:t>eventuelle kodeverk eller klassifikasjoner</w:t>
            </w:r>
          </w:p>
          <w:p w:rsidRPr="00C646EB" w:rsidR="00C646EB" w:rsidP="00C646EB" w:rsidRDefault="00C646EB" w14:paraId="20B0E294" w14:textId="77777777">
            <w:pPr>
              <w:rPr>
                <w:rFonts w:cstheme="minorHAnsi"/>
                <w:iCs/>
                <w:color w:val="000000" w:themeColor="text1"/>
                <w:szCs w:val="24"/>
              </w:rPr>
            </w:pPr>
          </w:p>
          <w:p w:rsidRPr="00C646EB" w:rsidR="00820B19" w:rsidP="00C646EB" w:rsidRDefault="00C646EB" w14:paraId="738BB45A" w14:textId="57F00A00">
            <w:pPr>
              <w:rPr>
                <w:rFonts w:cstheme="minorHAnsi"/>
                <w:i/>
                <w:color w:val="000000" w:themeColor="text1"/>
                <w:szCs w:val="24"/>
                <w:highlight w:val="yellow"/>
              </w:rPr>
            </w:pPr>
            <w:r w:rsidRPr="00C646EB">
              <w:rPr>
                <w:rFonts w:cstheme="minorHAnsi"/>
                <w:iCs/>
                <w:color w:val="000000" w:themeColor="text1"/>
                <w:szCs w:val="24"/>
              </w:rPr>
              <w:t>Tilbakelevering skal kunne gjennomføres uten bruk av Databehandlers proprietære verktøy.</w:t>
            </w:r>
          </w:p>
        </w:tc>
      </w:tr>
      <w:tr w:rsidR="00820B19" w:rsidTr="00717B57" w14:paraId="0F7ECF09" w14:textId="77777777">
        <w:sdt>
          <w:sdtPr>
            <w:id w:val="1500929862"/>
            <w14:checkbox>
              <w14:checked w14:val="0"/>
              <w14:checkedState w14:val="2612" w14:font="MS Gothic"/>
              <w14:uncheckedState w14:val="2610" w14:font="MS Gothic"/>
            </w14:checkbox>
          </w:sdtPr>
          <w:sdtContent>
            <w:tc>
              <w:tcPr>
                <w:tcW w:w="704" w:type="dxa"/>
              </w:tcPr>
              <w:p w:rsidRPr="00DB300A" w:rsidR="00820B19" w:rsidP="00717B57" w:rsidRDefault="00820B19" w14:paraId="0A2F704A" w14:textId="77777777">
                <w:pPr>
                  <w:jc w:val="both"/>
                </w:pPr>
                <w:r w:rsidRPr="00DB300A">
                  <w:rPr>
                    <w:rFonts w:hint="eastAsia" w:ascii="MS Gothic" w:hAnsi="MS Gothic" w:eastAsia="MS Gothic"/>
                  </w:rPr>
                  <w:t>☐</w:t>
                </w:r>
              </w:p>
            </w:tc>
          </w:sdtContent>
        </w:sdt>
        <w:tc>
          <w:tcPr>
            <w:tcW w:w="8358" w:type="dxa"/>
          </w:tcPr>
          <w:p w:rsidR="00820B19" w:rsidP="00717B57" w:rsidRDefault="001B796A" w14:paraId="58F3793C" w14:textId="74FD6FBD">
            <w:pPr>
              <w:rPr>
                <w:rFonts w:cstheme="minorHAnsi"/>
                <w:i/>
              </w:rPr>
            </w:pPr>
            <w:r w:rsidRPr="00DB300A">
              <w:rPr>
                <w:rFonts w:cstheme="minorHAnsi"/>
                <w:i/>
              </w:rPr>
              <w:t>&lt;</w:t>
            </w:r>
            <w:r w:rsidRPr="00DB300A" w:rsidR="00820B19">
              <w:rPr>
                <w:rFonts w:cstheme="minorHAnsi"/>
                <w:i/>
              </w:rPr>
              <w:t>Sett inn eventuelle andre avtalte rutiner for sletting eller tilbakelevering</w:t>
            </w:r>
            <w:r w:rsidRPr="00DB300A" w:rsidR="007B4C9E">
              <w:rPr>
                <w:rFonts w:cstheme="minorHAnsi"/>
                <w:i/>
              </w:rPr>
              <w:t>&gt;</w:t>
            </w:r>
          </w:p>
        </w:tc>
      </w:tr>
    </w:tbl>
    <w:p w:rsidRPr="00754DDE" w:rsidR="00820B19" w:rsidP="00820B19" w:rsidRDefault="00820B19" w14:paraId="0ED956C0" w14:textId="77777777">
      <w:pPr>
        <w:jc w:val="both"/>
        <w:rPr>
          <w:rFonts w:cstheme="minorHAnsi"/>
          <w:color w:val="000000" w:themeColor="text1"/>
          <w:szCs w:val="24"/>
        </w:rPr>
      </w:pPr>
    </w:p>
    <w:p w:rsidR="00D8357E" w:rsidP="00D8357E" w:rsidRDefault="00D8357E" w14:paraId="6F3A624D" w14:textId="77777777"/>
    <w:p w:rsidR="00816D09" w:rsidP="00E9079C" w:rsidRDefault="00816D09" w14:paraId="0372F429" w14:textId="25A67497">
      <w:pPr>
        <w:pStyle w:val="Overskrift2"/>
        <w:rPr>
          <w:rFonts w:cstheme="minorHAnsi"/>
          <w:b w:val="0"/>
        </w:rPr>
      </w:pPr>
      <w:bookmarkStart w:name="_Toc29465075" w:id="180"/>
      <w:r>
        <w:rPr>
          <w:rFonts w:cstheme="minorHAnsi"/>
          <w:b w:val="0"/>
        </w:rPr>
        <w:t>Sektorspesifikke bestemmelser om behandling av personopplysninger</w:t>
      </w:r>
      <w:bookmarkEnd w:id="180"/>
    </w:p>
    <w:p w:rsidR="00D47EC0" w:rsidRDefault="00D47EC0" w14:paraId="2EFAAA56" w14:textId="4EE5F153">
      <w:pPr>
        <w:spacing w:after="160" w:line="259" w:lineRule="auto"/>
      </w:pPr>
      <w:r>
        <w:br w:type="page"/>
      </w:r>
    </w:p>
    <w:p w:rsidRPr="00816D09" w:rsidR="00816D09" w:rsidP="00816D09" w:rsidRDefault="00816D09" w14:paraId="6667DEC8" w14:textId="77777777"/>
    <w:p w:rsidR="00E9079C" w:rsidP="00E9079C" w:rsidRDefault="00F42C8A" w14:paraId="6908AF18" w14:textId="57F59571">
      <w:pPr>
        <w:pStyle w:val="Overskrift2"/>
        <w:rPr>
          <w:rFonts w:cstheme="minorHAnsi"/>
          <w:b w:val="0"/>
        </w:rPr>
      </w:pPr>
      <w:bookmarkStart w:name="_Toc29465076" w:id="181"/>
      <w:r>
        <w:rPr>
          <w:rFonts w:cstheme="minorHAnsi"/>
        </w:rPr>
        <w:t>Kontaktinformasjon</w:t>
      </w:r>
      <w:bookmarkEnd w:id="181"/>
    </w:p>
    <w:p w:rsidR="00E9079C" w:rsidP="00E9079C" w:rsidRDefault="00E9079C" w14:paraId="0D322029" w14:textId="77777777"/>
    <w:p w:rsidR="00E9079C" w:rsidP="00E9079C" w:rsidRDefault="00E9079C" w14:paraId="3636967A" w14:textId="786267D5">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rsidR="00E9079C" w:rsidP="00E9079C" w:rsidRDefault="00E9079C" w14:paraId="7138B573" w14:textId="77777777"/>
    <w:tbl>
      <w:tblPr>
        <w:tblStyle w:val="Tabellrutenett"/>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00F42C8A" w14:paraId="6AC8A707" w14:textId="77777777">
        <w:trPr>
          <w:trHeight w:val="397"/>
        </w:trPr>
        <w:tc>
          <w:tcPr>
            <w:tcW w:w="3969" w:type="dxa"/>
          </w:tcPr>
          <w:p w:rsidRPr="0040759C" w:rsidR="00E9079C" w:rsidP="008324CD" w:rsidRDefault="00E9079C" w14:paraId="67379A03" w14:textId="77777777">
            <w:pPr>
              <w:rPr>
                <w:b/>
              </w:rPr>
            </w:pPr>
            <w:r w:rsidRPr="0040759C">
              <w:rPr>
                <w:b/>
              </w:rPr>
              <w:t>Hos Behandlingsansvarlig</w:t>
            </w:r>
          </w:p>
        </w:tc>
        <w:tc>
          <w:tcPr>
            <w:tcW w:w="5093" w:type="dxa"/>
          </w:tcPr>
          <w:p w:rsidRPr="0040759C" w:rsidR="00E9079C" w:rsidP="008324CD" w:rsidRDefault="00E9079C" w14:paraId="5B1C612B" w14:textId="77777777">
            <w:pPr>
              <w:rPr>
                <w:b/>
              </w:rPr>
            </w:pPr>
            <w:r w:rsidRPr="0040759C">
              <w:rPr>
                <w:b/>
              </w:rPr>
              <w:t>Hos Leverandøren</w:t>
            </w:r>
          </w:p>
        </w:tc>
      </w:tr>
      <w:tr w:rsidR="00F42C8A" w:rsidTr="00F42C8A" w14:paraId="18499311" w14:textId="77777777">
        <w:trPr>
          <w:trHeight w:val="397"/>
        </w:trPr>
        <w:tc>
          <w:tcPr>
            <w:tcW w:w="3969" w:type="dxa"/>
          </w:tcPr>
          <w:p w:rsidRPr="0040759C" w:rsidR="00F42C8A" w:rsidP="008324CD" w:rsidRDefault="00F42C8A" w14:paraId="01B15E60" w14:textId="77777777">
            <w:pPr>
              <w:rPr>
                <w:u w:val="single"/>
              </w:rPr>
            </w:pPr>
            <w:r w:rsidRPr="0040759C">
              <w:rPr>
                <w:u w:val="single"/>
              </w:rPr>
              <w:t>Sikkerhetsbrudd:</w:t>
            </w:r>
          </w:p>
        </w:tc>
        <w:tc>
          <w:tcPr>
            <w:tcW w:w="5093" w:type="dxa"/>
          </w:tcPr>
          <w:p w:rsidRPr="00F42C8A" w:rsidR="00F42C8A" w:rsidP="008324CD" w:rsidRDefault="00F42C8A" w14:paraId="2EBCB3C7" w14:textId="12C0CE59">
            <w:pPr>
              <w:rPr>
                <w:u w:val="single"/>
              </w:rPr>
            </w:pPr>
            <w:r w:rsidRPr="00F42C8A">
              <w:rPr>
                <w:u w:val="single"/>
              </w:rPr>
              <w:t>Sikkerhetsbrudd:</w:t>
            </w:r>
          </w:p>
        </w:tc>
      </w:tr>
      <w:tr w:rsidR="00E9079C" w:rsidTr="00F42C8A" w14:paraId="1D00347C" w14:textId="77777777">
        <w:trPr>
          <w:trHeight w:val="397"/>
        </w:trPr>
        <w:tc>
          <w:tcPr>
            <w:tcW w:w="3969" w:type="dxa"/>
          </w:tcPr>
          <w:p w:rsidR="00E9079C" w:rsidP="008324CD" w:rsidRDefault="00E9079C" w14:paraId="599BA860" w14:textId="77777777">
            <w:r>
              <w:t xml:space="preserve">Telefon: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4397435E" w14:textId="77777777">
            <w:r>
              <w:t xml:space="preserve">Telefon: </w:t>
            </w:r>
            <w:r w:rsidRPr="00D927E2">
              <w:rPr>
                <w:i/>
                <w:iCs/>
              </w:rPr>
              <w:t>[</w:t>
            </w:r>
            <w:r w:rsidRPr="00D927E2">
              <w:rPr>
                <w:i/>
                <w:iCs/>
                <w:highlight w:val="yellow"/>
              </w:rPr>
              <w:t>Fyll ut</w:t>
            </w:r>
            <w:r w:rsidRPr="00D927E2">
              <w:rPr>
                <w:i/>
                <w:iCs/>
              </w:rPr>
              <w:t>]</w:t>
            </w:r>
          </w:p>
        </w:tc>
      </w:tr>
      <w:tr w:rsidR="00E9079C" w:rsidTr="00F42C8A" w14:paraId="0D0AEB57" w14:textId="77777777">
        <w:trPr>
          <w:trHeight w:val="397"/>
        </w:trPr>
        <w:tc>
          <w:tcPr>
            <w:tcW w:w="3969" w:type="dxa"/>
          </w:tcPr>
          <w:p w:rsidR="00E9079C" w:rsidP="008324CD" w:rsidRDefault="00E9079C" w14:paraId="2BEA2987" w14:textId="77777777">
            <w:r>
              <w:t xml:space="preserve">E-post </w:t>
            </w:r>
            <w:r w:rsidRPr="00D927E2">
              <w:rPr>
                <w:i/>
                <w:iCs/>
              </w:rPr>
              <w:t>[</w:t>
            </w:r>
            <w:r w:rsidRPr="00D927E2">
              <w:rPr>
                <w:i/>
                <w:iCs/>
                <w:highlight w:val="yellow"/>
              </w:rPr>
              <w:t>Fyll ut</w:t>
            </w:r>
            <w:r w:rsidRPr="00D927E2">
              <w:rPr>
                <w:i/>
                <w:iCs/>
              </w:rPr>
              <w:t>]</w:t>
            </w:r>
          </w:p>
          <w:p w:rsidR="00E9079C" w:rsidP="008324CD" w:rsidRDefault="00E9079C" w14:paraId="5147E786" w14:textId="77777777"/>
          <w:p w:rsidR="00E9079C" w:rsidP="008324CD" w:rsidRDefault="00E9079C" w14:paraId="4E89E475" w14:textId="77777777"/>
        </w:tc>
        <w:tc>
          <w:tcPr>
            <w:tcW w:w="5093" w:type="dxa"/>
          </w:tcPr>
          <w:p w:rsidR="00E9079C" w:rsidP="008324CD" w:rsidRDefault="00E9079C" w14:paraId="1B0E421C" w14:textId="77777777">
            <w:r>
              <w:t xml:space="preserve">E-post </w:t>
            </w:r>
            <w:r w:rsidRPr="00D927E2">
              <w:rPr>
                <w:i/>
                <w:iCs/>
              </w:rPr>
              <w:t>[</w:t>
            </w:r>
            <w:r w:rsidRPr="00D927E2">
              <w:rPr>
                <w:i/>
                <w:iCs/>
                <w:highlight w:val="yellow"/>
              </w:rPr>
              <w:t>Fyll ut</w:t>
            </w:r>
            <w:r w:rsidRPr="00D927E2">
              <w:rPr>
                <w:i/>
                <w:iCs/>
              </w:rPr>
              <w:t>]</w:t>
            </w:r>
          </w:p>
        </w:tc>
      </w:tr>
      <w:tr w:rsidR="00F42C8A" w:rsidTr="00F42C8A" w14:paraId="683E3B27" w14:textId="77777777">
        <w:trPr>
          <w:trHeight w:val="397"/>
        </w:trPr>
        <w:tc>
          <w:tcPr>
            <w:tcW w:w="3969" w:type="dxa"/>
          </w:tcPr>
          <w:p w:rsidRPr="0040759C" w:rsidR="00F42C8A" w:rsidP="008324CD" w:rsidRDefault="00F42C8A" w14:paraId="5C530207" w14:textId="77777777">
            <w:pPr>
              <w:rPr>
                <w:u w:val="single"/>
              </w:rPr>
            </w:pPr>
            <w:r w:rsidRPr="0040759C">
              <w:rPr>
                <w:u w:val="single"/>
              </w:rPr>
              <w:t>Andre henvendelser:</w:t>
            </w:r>
          </w:p>
        </w:tc>
        <w:tc>
          <w:tcPr>
            <w:tcW w:w="5093" w:type="dxa"/>
          </w:tcPr>
          <w:p w:rsidRPr="00F42C8A" w:rsidR="00F42C8A" w:rsidP="008324CD" w:rsidRDefault="00F42C8A" w14:paraId="76F320CC" w14:textId="41657072">
            <w:pPr>
              <w:rPr>
                <w:u w:val="single"/>
              </w:rPr>
            </w:pPr>
            <w:r w:rsidRPr="00F42C8A">
              <w:rPr>
                <w:u w:val="single"/>
              </w:rPr>
              <w:t>Andre henvendelser:</w:t>
            </w:r>
          </w:p>
        </w:tc>
      </w:tr>
      <w:tr w:rsidR="00E9079C" w:rsidTr="00F42C8A" w14:paraId="221618FB" w14:textId="77777777">
        <w:trPr>
          <w:trHeight w:val="397"/>
        </w:trPr>
        <w:tc>
          <w:tcPr>
            <w:tcW w:w="3969" w:type="dxa"/>
          </w:tcPr>
          <w:p w:rsidR="00E9079C" w:rsidP="008324CD" w:rsidRDefault="00E9079C" w14:paraId="3670298D" w14:textId="77777777">
            <w:r>
              <w:t xml:space="preserve">Navn: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07F6CCA9" w14:textId="77777777">
            <w:r>
              <w:t xml:space="preserve">Navn: </w:t>
            </w:r>
            <w:r w:rsidRPr="00D927E2">
              <w:rPr>
                <w:i/>
                <w:iCs/>
              </w:rPr>
              <w:t>[</w:t>
            </w:r>
            <w:r w:rsidRPr="00D927E2">
              <w:rPr>
                <w:i/>
                <w:iCs/>
                <w:highlight w:val="yellow"/>
              </w:rPr>
              <w:t>Fyll ut</w:t>
            </w:r>
            <w:r w:rsidRPr="00D927E2">
              <w:rPr>
                <w:i/>
                <w:iCs/>
              </w:rPr>
              <w:t>]</w:t>
            </w:r>
          </w:p>
        </w:tc>
      </w:tr>
      <w:tr w:rsidR="00E9079C" w:rsidTr="00F42C8A" w14:paraId="4A4DC731" w14:textId="77777777">
        <w:trPr>
          <w:trHeight w:val="397"/>
        </w:trPr>
        <w:tc>
          <w:tcPr>
            <w:tcW w:w="3969" w:type="dxa"/>
          </w:tcPr>
          <w:p w:rsidR="00E9079C" w:rsidP="008324CD" w:rsidRDefault="00E9079C" w14:paraId="44C927C1" w14:textId="77777777">
            <w:r>
              <w:t xml:space="preserve">Stilling: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7406F765" w14:textId="77777777">
            <w:r>
              <w:t xml:space="preserve">Stilling: </w:t>
            </w:r>
            <w:r w:rsidRPr="00D927E2">
              <w:rPr>
                <w:i/>
                <w:iCs/>
              </w:rPr>
              <w:t>[</w:t>
            </w:r>
            <w:r w:rsidRPr="00D927E2">
              <w:rPr>
                <w:i/>
                <w:iCs/>
                <w:highlight w:val="yellow"/>
              </w:rPr>
              <w:t>Fyll ut</w:t>
            </w:r>
            <w:r w:rsidRPr="00D927E2">
              <w:rPr>
                <w:i/>
                <w:iCs/>
              </w:rPr>
              <w:t>]</w:t>
            </w:r>
          </w:p>
        </w:tc>
      </w:tr>
      <w:tr w:rsidR="00E9079C" w:rsidTr="00F42C8A" w14:paraId="57798BA2" w14:textId="77777777">
        <w:trPr>
          <w:trHeight w:val="397"/>
        </w:trPr>
        <w:tc>
          <w:tcPr>
            <w:tcW w:w="3969" w:type="dxa"/>
          </w:tcPr>
          <w:p w:rsidR="00E9079C" w:rsidP="008324CD" w:rsidRDefault="00E9079C" w14:paraId="24DF730D" w14:textId="77777777">
            <w:r>
              <w:t xml:space="preserve">Telefon: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2B4D81CE" w14:textId="77777777">
            <w:r>
              <w:t xml:space="preserve">Telefon: </w:t>
            </w:r>
            <w:r w:rsidRPr="00D927E2">
              <w:rPr>
                <w:i/>
                <w:iCs/>
              </w:rPr>
              <w:t>[</w:t>
            </w:r>
            <w:r w:rsidRPr="00D927E2">
              <w:rPr>
                <w:i/>
                <w:iCs/>
                <w:highlight w:val="yellow"/>
              </w:rPr>
              <w:t>Fyll ut</w:t>
            </w:r>
            <w:r w:rsidRPr="00D927E2">
              <w:rPr>
                <w:i/>
                <w:iCs/>
              </w:rPr>
              <w:t>]</w:t>
            </w:r>
          </w:p>
        </w:tc>
      </w:tr>
      <w:tr w:rsidR="00E9079C" w:rsidTr="00F42C8A" w14:paraId="482154E2" w14:textId="77777777">
        <w:trPr>
          <w:trHeight w:val="397"/>
        </w:trPr>
        <w:tc>
          <w:tcPr>
            <w:tcW w:w="3969" w:type="dxa"/>
          </w:tcPr>
          <w:p w:rsidR="00E9079C" w:rsidP="008324CD" w:rsidRDefault="00E9079C" w14:paraId="6CEEB0D9" w14:textId="77777777">
            <w:r>
              <w:t xml:space="preserve">E-post: </w:t>
            </w:r>
            <w:r w:rsidRPr="00D927E2">
              <w:rPr>
                <w:i/>
                <w:iCs/>
              </w:rPr>
              <w:t>[</w:t>
            </w:r>
            <w:r w:rsidRPr="00D927E2">
              <w:rPr>
                <w:i/>
                <w:iCs/>
                <w:highlight w:val="yellow"/>
              </w:rPr>
              <w:t>Fyll ut</w:t>
            </w:r>
            <w:r w:rsidRPr="00D927E2">
              <w:rPr>
                <w:i/>
                <w:iCs/>
              </w:rPr>
              <w:t>]</w:t>
            </w:r>
          </w:p>
        </w:tc>
        <w:tc>
          <w:tcPr>
            <w:tcW w:w="5093" w:type="dxa"/>
          </w:tcPr>
          <w:p w:rsidR="00E9079C" w:rsidP="008324CD" w:rsidRDefault="00E9079C" w14:paraId="1C035D5C" w14:textId="77777777">
            <w:r>
              <w:t xml:space="preserve">E-post: </w:t>
            </w:r>
            <w:r w:rsidRPr="00D927E2">
              <w:rPr>
                <w:i/>
                <w:iCs/>
              </w:rPr>
              <w:t>[</w:t>
            </w:r>
            <w:r w:rsidRPr="00D927E2">
              <w:rPr>
                <w:i/>
                <w:iCs/>
                <w:highlight w:val="yellow"/>
              </w:rPr>
              <w:t>Fyll ut</w:t>
            </w:r>
            <w:r w:rsidRPr="00D927E2">
              <w:rPr>
                <w:i/>
                <w:iCs/>
              </w:rPr>
              <w:t>]</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rPr>
        <w:br w:type="page"/>
      </w:r>
    </w:p>
    <w:p w:rsidRPr="00A9752F" w:rsidR="008D3F48" w:rsidP="00A9752F" w:rsidRDefault="004D20F2" w14:paraId="190AB32B" w14:textId="72365022">
      <w:pPr>
        <w:pStyle w:val="Overskrift1"/>
        <w:ind w:left="360"/>
      </w:pPr>
      <w:bookmarkStart w:name="_Toc29465077" w:id="182"/>
      <w:r w:rsidRPr="00A9752F">
        <w:t>Endringer til Databehandleravtalen</w:t>
      </w:r>
      <w:r w:rsidRPr="00A9752F" w:rsidR="006851A9">
        <w:t xml:space="preserve">s standardtekst og endringer </w:t>
      </w:r>
      <w:r w:rsidRPr="00A9752F">
        <w:t>etter avtaleinngåelse</w:t>
      </w:r>
      <w:r w:rsidRPr="00A9752F" w:rsidR="006851A9">
        <w:t>n</w:t>
      </w:r>
      <w:bookmarkEnd w:id="182"/>
    </w:p>
    <w:p w:rsidR="008D3F48" w:rsidP="001B0243" w:rsidRDefault="008D3F48" w14:paraId="67C26DB7" w14:textId="28F7E743"/>
    <w:p w:rsidR="003866D2" w:rsidP="00F42C8A" w:rsidRDefault="003866D2" w14:paraId="47D0FE6E" w14:textId="37A75278"/>
    <w:p w:rsidRPr="00A9752F" w:rsidR="00A9752F" w:rsidP="00A9752F" w:rsidRDefault="00A9752F" w14:paraId="2913880F" w14:textId="6D575F58"/>
    <w:p w:rsidR="00A9752F" w:rsidP="00A9752F" w:rsidRDefault="00A9752F" w14:paraId="4BF1A024" w14:textId="0F995195"/>
    <w:p w:rsidRPr="00A9752F" w:rsidR="00A9752F" w:rsidP="00A9752F" w:rsidRDefault="00A9752F" w14:paraId="07DB8611" w14:textId="0BB2F1DA">
      <w:pPr>
        <w:tabs>
          <w:tab w:val="left" w:pos="2970"/>
        </w:tabs>
      </w:pPr>
      <w:r>
        <w:tab/>
      </w:r>
    </w:p>
    <w:sectPr w:rsidRPr="00A9752F" w:rsidR="00A9752F">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60CD" w:rsidP="00CD70F3" w:rsidRDefault="00F660CD" w14:paraId="3FED5BA5" w14:textId="77777777">
      <w:r>
        <w:separator/>
      </w:r>
    </w:p>
  </w:endnote>
  <w:endnote w:type="continuationSeparator" w:id="0">
    <w:p w:rsidR="00F660CD" w:rsidP="00CD70F3" w:rsidRDefault="00F660CD" w14:paraId="5FBE325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0EA3B942"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2653C7" w14:paraId="34AA0F9D" w14:textId="1276E98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6A1E600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60CD" w:rsidP="00CD70F3" w:rsidRDefault="00F660CD" w14:paraId="64DE25B2" w14:textId="77777777">
      <w:r>
        <w:separator/>
      </w:r>
    </w:p>
  </w:footnote>
  <w:footnote w:type="continuationSeparator" w:id="0">
    <w:p w:rsidR="00F660CD" w:rsidP="00CD70F3" w:rsidRDefault="00F660CD" w14:paraId="29ADCCE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3CCAA470"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403C" w:rsidRDefault="0002403C" w14:paraId="72D0FD50" w14:textId="5149F50D">
    <w:pPr>
      <w:pStyle w:val="Topptekst"/>
    </w:pPr>
    <w:r>
      <w:t>Bilag A, B, C, og D til Databehandleravtalen</w:t>
    </w:r>
  </w:p>
  <w:p w:rsidR="0002403C" w:rsidRDefault="0002403C" w14:paraId="5692CBAA"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70DFDC5A"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hint="default" w:ascii="Symbol" w:hAnsi="Symbol"/>
      </w:rPr>
    </w:lvl>
  </w:abstractNum>
  <w:abstractNum w:abstractNumId="2"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4A380558"/>
    <w:multiLevelType w:val="hybridMultilevel"/>
    <w:tmpl w:val="EE7802FA"/>
    <w:lvl w:ilvl="0" w:tplc="0022812E">
      <w:numFmt w:val="bullet"/>
      <w:lvlText w:val="-"/>
      <w:lvlJc w:val="left"/>
      <w:pPr>
        <w:ind w:left="720" w:hanging="360"/>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hint="default" w:ascii="Calibri Light" w:hAnsi="Calibri Ligh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7"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743558A7"/>
    <w:multiLevelType w:val="hybridMultilevel"/>
    <w:tmpl w:val="5C4A1630"/>
    <w:lvl w:ilvl="0" w:tplc="0022812E">
      <w:numFmt w:val="bullet"/>
      <w:lvlText w:val="-"/>
      <w:lvlJc w:val="left"/>
      <w:pPr>
        <w:ind w:left="720" w:hanging="360"/>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num w:numId="1" w16cid:durableId="1939868597">
    <w:abstractNumId w:val="6"/>
  </w:num>
  <w:num w:numId="2" w16cid:durableId="1289820158">
    <w:abstractNumId w:val="1"/>
  </w:num>
  <w:num w:numId="3" w16cid:durableId="1991059010">
    <w:abstractNumId w:val="0"/>
  </w:num>
  <w:num w:numId="4" w16cid:durableId="2024360877">
    <w:abstractNumId w:val="7"/>
  </w:num>
  <w:num w:numId="5" w16cid:durableId="2132282934">
    <w:abstractNumId w:val="2"/>
  </w:num>
  <w:num w:numId="6" w16cid:durableId="1677733422">
    <w:abstractNumId w:val="9"/>
  </w:num>
  <w:num w:numId="7" w16cid:durableId="1830713181">
    <w:abstractNumId w:val="8"/>
  </w:num>
  <w:num w:numId="8" w16cid:durableId="230778488">
    <w:abstractNumId w:val="5"/>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0000"/>
    <w:rsid w:val="0000102C"/>
    <w:rsid w:val="00002C05"/>
    <w:rsid w:val="000062BE"/>
    <w:rsid w:val="00006B2F"/>
    <w:rsid w:val="00007ECC"/>
    <w:rsid w:val="00014FBD"/>
    <w:rsid w:val="000155EB"/>
    <w:rsid w:val="000220D1"/>
    <w:rsid w:val="00022811"/>
    <w:rsid w:val="00023E2C"/>
    <w:rsid w:val="0002403C"/>
    <w:rsid w:val="0002589D"/>
    <w:rsid w:val="00030480"/>
    <w:rsid w:val="00032C4A"/>
    <w:rsid w:val="000375AD"/>
    <w:rsid w:val="0004349E"/>
    <w:rsid w:val="000447E6"/>
    <w:rsid w:val="000457DF"/>
    <w:rsid w:val="0004755D"/>
    <w:rsid w:val="00050ABA"/>
    <w:rsid w:val="00053098"/>
    <w:rsid w:val="00053C5C"/>
    <w:rsid w:val="00054304"/>
    <w:rsid w:val="000561F5"/>
    <w:rsid w:val="000605AA"/>
    <w:rsid w:val="0006289C"/>
    <w:rsid w:val="00063E9D"/>
    <w:rsid w:val="00063F56"/>
    <w:rsid w:val="00065D14"/>
    <w:rsid w:val="00065F4E"/>
    <w:rsid w:val="000677F7"/>
    <w:rsid w:val="00075D3C"/>
    <w:rsid w:val="00080509"/>
    <w:rsid w:val="00080804"/>
    <w:rsid w:val="00084E83"/>
    <w:rsid w:val="000851F4"/>
    <w:rsid w:val="00085703"/>
    <w:rsid w:val="00087F80"/>
    <w:rsid w:val="00093147"/>
    <w:rsid w:val="000966BB"/>
    <w:rsid w:val="00097DDF"/>
    <w:rsid w:val="000A09A7"/>
    <w:rsid w:val="000C1706"/>
    <w:rsid w:val="000C7A14"/>
    <w:rsid w:val="000D2836"/>
    <w:rsid w:val="000D318F"/>
    <w:rsid w:val="000D3C4E"/>
    <w:rsid w:val="000D4179"/>
    <w:rsid w:val="000D42D2"/>
    <w:rsid w:val="000D4A71"/>
    <w:rsid w:val="000D7D7A"/>
    <w:rsid w:val="000E1B8F"/>
    <w:rsid w:val="000E5253"/>
    <w:rsid w:val="000F3D3F"/>
    <w:rsid w:val="000F5470"/>
    <w:rsid w:val="000F67DE"/>
    <w:rsid w:val="000F68F3"/>
    <w:rsid w:val="00101664"/>
    <w:rsid w:val="001043DE"/>
    <w:rsid w:val="00110ECB"/>
    <w:rsid w:val="0011368F"/>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4109"/>
    <w:rsid w:val="001771C9"/>
    <w:rsid w:val="001820AF"/>
    <w:rsid w:val="00186ABF"/>
    <w:rsid w:val="001877EA"/>
    <w:rsid w:val="00187A6A"/>
    <w:rsid w:val="001950D0"/>
    <w:rsid w:val="001954CA"/>
    <w:rsid w:val="001A35DC"/>
    <w:rsid w:val="001A4591"/>
    <w:rsid w:val="001B0243"/>
    <w:rsid w:val="001B354E"/>
    <w:rsid w:val="001B6911"/>
    <w:rsid w:val="001B7213"/>
    <w:rsid w:val="001B796A"/>
    <w:rsid w:val="001C103E"/>
    <w:rsid w:val="001C2CE5"/>
    <w:rsid w:val="001C7993"/>
    <w:rsid w:val="001D33D1"/>
    <w:rsid w:val="001E02BB"/>
    <w:rsid w:val="001E10DD"/>
    <w:rsid w:val="001E12A6"/>
    <w:rsid w:val="001E19C7"/>
    <w:rsid w:val="001E448C"/>
    <w:rsid w:val="001E489E"/>
    <w:rsid w:val="001F4BDB"/>
    <w:rsid w:val="001F6174"/>
    <w:rsid w:val="00200311"/>
    <w:rsid w:val="00212317"/>
    <w:rsid w:val="002126B8"/>
    <w:rsid w:val="00214C9F"/>
    <w:rsid w:val="00214DD8"/>
    <w:rsid w:val="002155B5"/>
    <w:rsid w:val="00216833"/>
    <w:rsid w:val="00216D63"/>
    <w:rsid w:val="00217A20"/>
    <w:rsid w:val="00225C52"/>
    <w:rsid w:val="00226224"/>
    <w:rsid w:val="00226765"/>
    <w:rsid w:val="00236ABE"/>
    <w:rsid w:val="00236E24"/>
    <w:rsid w:val="002406C9"/>
    <w:rsid w:val="0024382F"/>
    <w:rsid w:val="002448B2"/>
    <w:rsid w:val="002458AA"/>
    <w:rsid w:val="00246769"/>
    <w:rsid w:val="00251F30"/>
    <w:rsid w:val="002542FD"/>
    <w:rsid w:val="00261584"/>
    <w:rsid w:val="002653C7"/>
    <w:rsid w:val="00272AF0"/>
    <w:rsid w:val="0027468E"/>
    <w:rsid w:val="0027539B"/>
    <w:rsid w:val="002835C1"/>
    <w:rsid w:val="002861F6"/>
    <w:rsid w:val="002865C7"/>
    <w:rsid w:val="00290313"/>
    <w:rsid w:val="00290B82"/>
    <w:rsid w:val="002929E2"/>
    <w:rsid w:val="002949EF"/>
    <w:rsid w:val="00296919"/>
    <w:rsid w:val="002A05B2"/>
    <w:rsid w:val="002A25DE"/>
    <w:rsid w:val="002A3477"/>
    <w:rsid w:val="002A6553"/>
    <w:rsid w:val="002A7470"/>
    <w:rsid w:val="002B459C"/>
    <w:rsid w:val="002C7D2A"/>
    <w:rsid w:val="002C7FA3"/>
    <w:rsid w:val="002D381C"/>
    <w:rsid w:val="002D52ED"/>
    <w:rsid w:val="002E014E"/>
    <w:rsid w:val="002E26C1"/>
    <w:rsid w:val="002E505B"/>
    <w:rsid w:val="002E7E0A"/>
    <w:rsid w:val="002F2344"/>
    <w:rsid w:val="002F2508"/>
    <w:rsid w:val="002F2EBB"/>
    <w:rsid w:val="002F314E"/>
    <w:rsid w:val="003012AA"/>
    <w:rsid w:val="00303C52"/>
    <w:rsid w:val="0030514A"/>
    <w:rsid w:val="00305DCC"/>
    <w:rsid w:val="00307B80"/>
    <w:rsid w:val="00310F02"/>
    <w:rsid w:val="003110BD"/>
    <w:rsid w:val="00315571"/>
    <w:rsid w:val="00321B74"/>
    <w:rsid w:val="003250CF"/>
    <w:rsid w:val="003343CF"/>
    <w:rsid w:val="00342AFA"/>
    <w:rsid w:val="00342CB9"/>
    <w:rsid w:val="003453FF"/>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5A4D"/>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2D65"/>
    <w:rsid w:val="00424080"/>
    <w:rsid w:val="0043098E"/>
    <w:rsid w:val="00431640"/>
    <w:rsid w:val="00431FFD"/>
    <w:rsid w:val="00432137"/>
    <w:rsid w:val="00434061"/>
    <w:rsid w:val="00434E37"/>
    <w:rsid w:val="0043573A"/>
    <w:rsid w:val="004365FF"/>
    <w:rsid w:val="004460A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23DF"/>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56FC6"/>
    <w:rsid w:val="00566CE9"/>
    <w:rsid w:val="005706B8"/>
    <w:rsid w:val="00571C80"/>
    <w:rsid w:val="00574462"/>
    <w:rsid w:val="005763B3"/>
    <w:rsid w:val="005846B8"/>
    <w:rsid w:val="0059797C"/>
    <w:rsid w:val="005A0E5C"/>
    <w:rsid w:val="005A207E"/>
    <w:rsid w:val="005A7655"/>
    <w:rsid w:val="005B220F"/>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29C5"/>
    <w:rsid w:val="005F661A"/>
    <w:rsid w:val="00602927"/>
    <w:rsid w:val="006108A6"/>
    <w:rsid w:val="00610D44"/>
    <w:rsid w:val="006139F6"/>
    <w:rsid w:val="0061431A"/>
    <w:rsid w:val="00625172"/>
    <w:rsid w:val="00632DEF"/>
    <w:rsid w:val="00634283"/>
    <w:rsid w:val="0063484D"/>
    <w:rsid w:val="0063723D"/>
    <w:rsid w:val="00643016"/>
    <w:rsid w:val="00645179"/>
    <w:rsid w:val="006464B5"/>
    <w:rsid w:val="006465AE"/>
    <w:rsid w:val="006531AC"/>
    <w:rsid w:val="0065365E"/>
    <w:rsid w:val="00655FFE"/>
    <w:rsid w:val="0066487E"/>
    <w:rsid w:val="00664BDF"/>
    <w:rsid w:val="006652C5"/>
    <w:rsid w:val="00665BF0"/>
    <w:rsid w:val="0067474D"/>
    <w:rsid w:val="00676449"/>
    <w:rsid w:val="006816D4"/>
    <w:rsid w:val="00684AC0"/>
    <w:rsid w:val="00684C85"/>
    <w:rsid w:val="006851A9"/>
    <w:rsid w:val="006907A6"/>
    <w:rsid w:val="00693F05"/>
    <w:rsid w:val="00695F69"/>
    <w:rsid w:val="00697211"/>
    <w:rsid w:val="006A1D88"/>
    <w:rsid w:val="006A564B"/>
    <w:rsid w:val="006B52FE"/>
    <w:rsid w:val="006B78DC"/>
    <w:rsid w:val="006C1BD6"/>
    <w:rsid w:val="006C1C75"/>
    <w:rsid w:val="006C1E0A"/>
    <w:rsid w:val="006C5704"/>
    <w:rsid w:val="006D0BC1"/>
    <w:rsid w:val="006D2404"/>
    <w:rsid w:val="006D408B"/>
    <w:rsid w:val="006D4EEC"/>
    <w:rsid w:val="006D539B"/>
    <w:rsid w:val="006D599A"/>
    <w:rsid w:val="006E134E"/>
    <w:rsid w:val="006E41C0"/>
    <w:rsid w:val="006E5753"/>
    <w:rsid w:val="006F13DE"/>
    <w:rsid w:val="006F3470"/>
    <w:rsid w:val="006F4015"/>
    <w:rsid w:val="006F5F25"/>
    <w:rsid w:val="00704EBE"/>
    <w:rsid w:val="00705D1D"/>
    <w:rsid w:val="00706A8A"/>
    <w:rsid w:val="0071211E"/>
    <w:rsid w:val="00716F7F"/>
    <w:rsid w:val="00717B57"/>
    <w:rsid w:val="00720F64"/>
    <w:rsid w:val="0072430C"/>
    <w:rsid w:val="00724F2C"/>
    <w:rsid w:val="00732E8B"/>
    <w:rsid w:val="00742AF0"/>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354D"/>
    <w:rsid w:val="007C4DA5"/>
    <w:rsid w:val="007C6E7C"/>
    <w:rsid w:val="007C71D6"/>
    <w:rsid w:val="007D1433"/>
    <w:rsid w:val="007D5642"/>
    <w:rsid w:val="007D57C0"/>
    <w:rsid w:val="007D67A7"/>
    <w:rsid w:val="007E0B17"/>
    <w:rsid w:val="007E2283"/>
    <w:rsid w:val="007E4E4E"/>
    <w:rsid w:val="007E578E"/>
    <w:rsid w:val="007E68C4"/>
    <w:rsid w:val="007F1ABE"/>
    <w:rsid w:val="007F2463"/>
    <w:rsid w:val="007F7A93"/>
    <w:rsid w:val="00802284"/>
    <w:rsid w:val="00805DE4"/>
    <w:rsid w:val="0081062D"/>
    <w:rsid w:val="008109D3"/>
    <w:rsid w:val="0081180C"/>
    <w:rsid w:val="00812A68"/>
    <w:rsid w:val="00813525"/>
    <w:rsid w:val="00816D09"/>
    <w:rsid w:val="00820B19"/>
    <w:rsid w:val="00820EF1"/>
    <w:rsid w:val="008221D1"/>
    <w:rsid w:val="00822854"/>
    <w:rsid w:val="00822BA5"/>
    <w:rsid w:val="00825651"/>
    <w:rsid w:val="00826C14"/>
    <w:rsid w:val="008321B9"/>
    <w:rsid w:val="008324CD"/>
    <w:rsid w:val="00833FAA"/>
    <w:rsid w:val="0084197F"/>
    <w:rsid w:val="00843C57"/>
    <w:rsid w:val="00847B67"/>
    <w:rsid w:val="00850136"/>
    <w:rsid w:val="0085023C"/>
    <w:rsid w:val="00850DD5"/>
    <w:rsid w:val="008539A6"/>
    <w:rsid w:val="0085418A"/>
    <w:rsid w:val="0085439B"/>
    <w:rsid w:val="00863553"/>
    <w:rsid w:val="008637B1"/>
    <w:rsid w:val="008672E5"/>
    <w:rsid w:val="00870A9D"/>
    <w:rsid w:val="00872F91"/>
    <w:rsid w:val="00874443"/>
    <w:rsid w:val="008744B6"/>
    <w:rsid w:val="0087635F"/>
    <w:rsid w:val="00876A7F"/>
    <w:rsid w:val="00880BCF"/>
    <w:rsid w:val="00882FDB"/>
    <w:rsid w:val="008844B2"/>
    <w:rsid w:val="00884DF4"/>
    <w:rsid w:val="00893861"/>
    <w:rsid w:val="008949E8"/>
    <w:rsid w:val="00896E33"/>
    <w:rsid w:val="008A38D7"/>
    <w:rsid w:val="008A3B69"/>
    <w:rsid w:val="008A7D27"/>
    <w:rsid w:val="008B1838"/>
    <w:rsid w:val="008B1EEB"/>
    <w:rsid w:val="008B38A9"/>
    <w:rsid w:val="008B4D33"/>
    <w:rsid w:val="008B5031"/>
    <w:rsid w:val="008C2B35"/>
    <w:rsid w:val="008C643C"/>
    <w:rsid w:val="008C6C0A"/>
    <w:rsid w:val="008D3F48"/>
    <w:rsid w:val="008D473B"/>
    <w:rsid w:val="008E20B5"/>
    <w:rsid w:val="008E492B"/>
    <w:rsid w:val="008E5E3B"/>
    <w:rsid w:val="008E604E"/>
    <w:rsid w:val="008E70DA"/>
    <w:rsid w:val="008F4718"/>
    <w:rsid w:val="00920D9B"/>
    <w:rsid w:val="009328B1"/>
    <w:rsid w:val="00933F22"/>
    <w:rsid w:val="0093546F"/>
    <w:rsid w:val="00941111"/>
    <w:rsid w:val="00944992"/>
    <w:rsid w:val="00946BAE"/>
    <w:rsid w:val="00953AF6"/>
    <w:rsid w:val="009548D3"/>
    <w:rsid w:val="00955D13"/>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E74AC"/>
    <w:rsid w:val="009F3F1C"/>
    <w:rsid w:val="009F55C6"/>
    <w:rsid w:val="009F5844"/>
    <w:rsid w:val="009F719B"/>
    <w:rsid w:val="009F798E"/>
    <w:rsid w:val="00A010F9"/>
    <w:rsid w:val="00A01E0B"/>
    <w:rsid w:val="00A03D27"/>
    <w:rsid w:val="00A05898"/>
    <w:rsid w:val="00A07AE3"/>
    <w:rsid w:val="00A11C54"/>
    <w:rsid w:val="00A14316"/>
    <w:rsid w:val="00A16496"/>
    <w:rsid w:val="00A17470"/>
    <w:rsid w:val="00A175B3"/>
    <w:rsid w:val="00A20017"/>
    <w:rsid w:val="00A233E6"/>
    <w:rsid w:val="00A24180"/>
    <w:rsid w:val="00A25BD4"/>
    <w:rsid w:val="00A262F4"/>
    <w:rsid w:val="00A45BD1"/>
    <w:rsid w:val="00A52EF1"/>
    <w:rsid w:val="00A53C87"/>
    <w:rsid w:val="00A54943"/>
    <w:rsid w:val="00A56172"/>
    <w:rsid w:val="00A5794F"/>
    <w:rsid w:val="00A57F07"/>
    <w:rsid w:val="00A62EB1"/>
    <w:rsid w:val="00A64CCE"/>
    <w:rsid w:val="00A65874"/>
    <w:rsid w:val="00A65EBD"/>
    <w:rsid w:val="00A70D8F"/>
    <w:rsid w:val="00A73A13"/>
    <w:rsid w:val="00A73D2A"/>
    <w:rsid w:val="00A75709"/>
    <w:rsid w:val="00A800EB"/>
    <w:rsid w:val="00A8289F"/>
    <w:rsid w:val="00A83558"/>
    <w:rsid w:val="00A84E1C"/>
    <w:rsid w:val="00A9061E"/>
    <w:rsid w:val="00A93929"/>
    <w:rsid w:val="00A93C43"/>
    <w:rsid w:val="00A97337"/>
    <w:rsid w:val="00A9752F"/>
    <w:rsid w:val="00AA24D2"/>
    <w:rsid w:val="00AA26AA"/>
    <w:rsid w:val="00AA4040"/>
    <w:rsid w:val="00AA600E"/>
    <w:rsid w:val="00AB1219"/>
    <w:rsid w:val="00AB3B6B"/>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8A3"/>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26DB"/>
    <w:rsid w:val="00B642E8"/>
    <w:rsid w:val="00B64F3C"/>
    <w:rsid w:val="00B66D84"/>
    <w:rsid w:val="00B701AD"/>
    <w:rsid w:val="00B74E96"/>
    <w:rsid w:val="00B75830"/>
    <w:rsid w:val="00B76532"/>
    <w:rsid w:val="00B76544"/>
    <w:rsid w:val="00B8713F"/>
    <w:rsid w:val="00B8737E"/>
    <w:rsid w:val="00B92384"/>
    <w:rsid w:val="00BA14F4"/>
    <w:rsid w:val="00BA2625"/>
    <w:rsid w:val="00BB0788"/>
    <w:rsid w:val="00BB0BB4"/>
    <w:rsid w:val="00BB1B18"/>
    <w:rsid w:val="00BB43FA"/>
    <w:rsid w:val="00BC2F04"/>
    <w:rsid w:val="00BC5EE0"/>
    <w:rsid w:val="00BC60B5"/>
    <w:rsid w:val="00BD0225"/>
    <w:rsid w:val="00BD5B26"/>
    <w:rsid w:val="00BD5BE1"/>
    <w:rsid w:val="00BD61AA"/>
    <w:rsid w:val="00BD6625"/>
    <w:rsid w:val="00BE0FB6"/>
    <w:rsid w:val="00BE1112"/>
    <w:rsid w:val="00BE1BC1"/>
    <w:rsid w:val="00BE45DC"/>
    <w:rsid w:val="00BE68F7"/>
    <w:rsid w:val="00BF002B"/>
    <w:rsid w:val="00BF156B"/>
    <w:rsid w:val="00BF3FB6"/>
    <w:rsid w:val="00BF496A"/>
    <w:rsid w:val="00BF4B29"/>
    <w:rsid w:val="00BF762E"/>
    <w:rsid w:val="00BF7848"/>
    <w:rsid w:val="00C00E28"/>
    <w:rsid w:val="00C01BB5"/>
    <w:rsid w:val="00C07201"/>
    <w:rsid w:val="00C12F5C"/>
    <w:rsid w:val="00C15159"/>
    <w:rsid w:val="00C16538"/>
    <w:rsid w:val="00C20116"/>
    <w:rsid w:val="00C22FF8"/>
    <w:rsid w:val="00C2532F"/>
    <w:rsid w:val="00C27BD6"/>
    <w:rsid w:val="00C3007F"/>
    <w:rsid w:val="00C30359"/>
    <w:rsid w:val="00C30525"/>
    <w:rsid w:val="00C30D03"/>
    <w:rsid w:val="00C31EC8"/>
    <w:rsid w:val="00C3408A"/>
    <w:rsid w:val="00C406FC"/>
    <w:rsid w:val="00C41D36"/>
    <w:rsid w:val="00C46D76"/>
    <w:rsid w:val="00C473D3"/>
    <w:rsid w:val="00C514DB"/>
    <w:rsid w:val="00C547E7"/>
    <w:rsid w:val="00C63A05"/>
    <w:rsid w:val="00C63F2A"/>
    <w:rsid w:val="00C646EB"/>
    <w:rsid w:val="00C647F1"/>
    <w:rsid w:val="00C664F3"/>
    <w:rsid w:val="00C712F0"/>
    <w:rsid w:val="00C71C0A"/>
    <w:rsid w:val="00C74B0A"/>
    <w:rsid w:val="00C77E29"/>
    <w:rsid w:val="00C93792"/>
    <w:rsid w:val="00CA058F"/>
    <w:rsid w:val="00CA0CC5"/>
    <w:rsid w:val="00CA1392"/>
    <w:rsid w:val="00CA3942"/>
    <w:rsid w:val="00CB4BBF"/>
    <w:rsid w:val="00CB73B3"/>
    <w:rsid w:val="00CC394C"/>
    <w:rsid w:val="00CC4E51"/>
    <w:rsid w:val="00CC7628"/>
    <w:rsid w:val="00CD2FA1"/>
    <w:rsid w:val="00CD38DB"/>
    <w:rsid w:val="00CD70F3"/>
    <w:rsid w:val="00CE4966"/>
    <w:rsid w:val="00CE4B33"/>
    <w:rsid w:val="00CF2A4D"/>
    <w:rsid w:val="00CF5A3D"/>
    <w:rsid w:val="00CF6191"/>
    <w:rsid w:val="00D05BC3"/>
    <w:rsid w:val="00D06B5C"/>
    <w:rsid w:val="00D071E1"/>
    <w:rsid w:val="00D102FE"/>
    <w:rsid w:val="00D11F20"/>
    <w:rsid w:val="00D1774D"/>
    <w:rsid w:val="00D2024F"/>
    <w:rsid w:val="00D22012"/>
    <w:rsid w:val="00D23D3F"/>
    <w:rsid w:val="00D24F41"/>
    <w:rsid w:val="00D37CFF"/>
    <w:rsid w:val="00D452C0"/>
    <w:rsid w:val="00D47EC0"/>
    <w:rsid w:val="00D555E0"/>
    <w:rsid w:val="00D6537D"/>
    <w:rsid w:val="00D6583D"/>
    <w:rsid w:val="00D71CF1"/>
    <w:rsid w:val="00D8171F"/>
    <w:rsid w:val="00D82C29"/>
    <w:rsid w:val="00D8357E"/>
    <w:rsid w:val="00D927E2"/>
    <w:rsid w:val="00DA10B1"/>
    <w:rsid w:val="00DA7564"/>
    <w:rsid w:val="00DB300A"/>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1161"/>
    <w:rsid w:val="00E36DEB"/>
    <w:rsid w:val="00E37595"/>
    <w:rsid w:val="00E411A7"/>
    <w:rsid w:val="00E41CB3"/>
    <w:rsid w:val="00E44182"/>
    <w:rsid w:val="00E46B91"/>
    <w:rsid w:val="00E51EE0"/>
    <w:rsid w:val="00E57B33"/>
    <w:rsid w:val="00E61609"/>
    <w:rsid w:val="00E663D9"/>
    <w:rsid w:val="00E675A4"/>
    <w:rsid w:val="00E70C3B"/>
    <w:rsid w:val="00E76A84"/>
    <w:rsid w:val="00E7773C"/>
    <w:rsid w:val="00E804CB"/>
    <w:rsid w:val="00E80AE8"/>
    <w:rsid w:val="00E82961"/>
    <w:rsid w:val="00E830E1"/>
    <w:rsid w:val="00E85BA4"/>
    <w:rsid w:val="00E86717"/>
    <w:rsid w:val="00E879BB"/>
    <w:rsid w:val="00E87E0A"/>
    <w:rsid w:val="00E9079C"/>
    <w:rsid w:val="00E951C4"/>
    <w:rsid w:val="00E97992"/>
    <w:rsid w:val="00EA28A2"/>
    <w:rsid w:val="00EA7EC1"/>
    <w:rsid w:val="00EB0EB8"/>
    <w:rsid w:val="00EB1C09"/>
    <w:rsid w:val="00EB1CF5"/>
    <w:rsid w:val="00EB5F7D"/>
    <w:rsid w:val="00EB768D"/>
    <w:rsid w:val="00EB7F59"/>
    <w:rsid w:val="00EC46AF"/>
    <w:rsid w:val="00ED2960"/>
    <w:rsid w:val="00ED73E0"/>
    <w:rsid w:val="00EE10FB"/>
    <w:rsid w:val="00EE5411"/>
    <w:rsid w:val="00EE61AD"/>
    <w:rsid w:val="00EF2398"/>
    <w:rsid w:val="00EF2FB0"/>
    <w:rsid w:val="00EF3632"/>
    <w:rsid w:val="00EF3A67"/>
    <w:rsid w:val="00EF3CE7"/>
    <w:rsid w:val="00EF528C"/>
    <w:rsid w:val="00EF6BD9"/>
    <w:rsid w:val="00F06ED7"/>
    <w:rsid w:val="00F16179"/>
    <w:rsid w:val="00F169F9"/>
    <w:rsid w:val="00F1743F"/>
    <w:rsid w:val="00F20471"/>
    <w:rsid w:val="00F224F6"/>
    <w:rsid w:val="00F22B78"/>
    <w:rsid w:val="00F24108"/>
    <w:rsid w:val="00F241E5"/>
    <w:rsid w:val="00F24D82"/>
    <w:rsid w:val="00F26352"/>
    <w:rsid w:val="00F30BDF"/>
    <w:rsid w:val="00F3287A"/>
    <w:rsid w:val="00F333F8"/>
    <w:rsid w:val="00F36127"/>
    <w:rsid w:val="00F36A12"/>
    <w:rsid w:val="00F377BF"/>
    <w:rsid w:val="00F37AE3"/>
    <w:rsid w:val="00F42C8A"/>
    <w:rsid w:val="00F45159"/>
    <w:rsid w:val="00F51522"/>
    <w:rsid w:val="00F51A9F"/>
    <w:rsid w:val="00F54193"/>
    <w:rsid w:val="00F54A7B"/>
    <w:rsid w:val="00F60655"/>
    <w:rsid w:val="00F61F36"/>
    <w:rsid w:val="00F63311"/>
    <w:rsid w:val="00F660CD"/>
    <w:rsid w:val="00F71887"/>
    <w:rsid w:val="00F73DFA"/>
    <w:rsid w:val="00F7507F"/>
    <w:rsid w:val="00F7607E"/>
    <w:rsid w:val="00F86F53"/>
    <w:rsid w:val="00F87291"/>
    <w:rsid w:val="00F9072C"/>
    <w:rsid w:val="00F93C94"/>
    <w:rsid w:val="00F93D1B"/>
    <w:rsid w:val="00F93E4F"/>
    <w:rsid w:val="00F94391"/>
    <w:rsid w:val="00F944BF"/>
    <w:rsid w:val="00FA343B"/>
    <w:rsid w:val="00FA44E5"/>
    <w:rsid w:val="00FA5B52"/>
    <w:rsid w:val="00FB2B60"/>
    <w:rsid w:val="00FB3749"/>
    <w:rsid w:val="00FC5FD3"/>
    <w:rsid w:val="00FC73C3"/>
    <w:rsid w:val="00FD401F"/>
    <w:rsid w:val="00FD556B"/>
    <w:rsid w:val="00FD68DD"/>
    <w:rsid w:val="00FE0F10"/>
    <w:rsid w:val="00FE1428"/>
    <w:rsid w:val="00FE37C5"/>
    <w:rsid w:val="00FE41FF"/>
    <w:rsid w:val="00FE686A"/>
    <w:rsid w:val="00FE7DDE"/>
    <w:rsid w:val="00FF0A42"/>
    <w:rsid w:val="00FF0C2A"/>
    <w:rsid w:val="00FF1D55"/>
    <w:rsid w:val="00FF2EA8"/>
    <w:rsid w:val="00FF49CA"/>
    <w:rsid w:val="00FF51DC"/>
    <w:rsid w:val="00FF573D"/>
    <w:rsid w:val="00FF747D"/>
    <w:rsid w:val="0E0592C9"/>
    <w:rsid w:val="31377E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E3AC226C-DEA5-4B66-AB08-276006EAC3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B38EE"/>
    <w:rPr>
      <w:rFonts w:eastAsia="Times New Roman" w:cs="Times New Roman" w:asciiTheme="majorHAnsi" w:hAnsiTheme="majorHAnsi"/>
      <w:b/>
      <w:caps/>
      <w:kern w:val="28"/>
      <w:sz w:val="28"/>
      <w:szCs w:val="20"/>
      <w:lang w:eastAsia="nb-NO"/>
    </w:rPr>
  </w:style>
  <w:style w:type="character" w:styleId="Overskrift2Tegn" w:customStyle="1">
    <w:name w:val="Overskrift 2 Tegn"/>
    <w:basedOn w:val="Standardskriftforavsnitt"/>
    <w:link w:val="Overskrift2"/>
    <w:uiPriority w:val="9"/>
    <w:rsid w:val="0027539B"/>
    <w:rPr>
      <w:rFonts w:eastAsia="Times New Roman" w:cs="Times New Roman" w:asciiTheme="majorHAnsi" w:hAnsiTheme="majorHAnsi"/>
      <w:b/>
      <w:sz w:val="24"/>
      <w:szCs w:val="20"/>
      <w:lang w:eastAsia="nb-NO"/>
    </w:rPr>
  </w:style>
  <w:style w:type="character" w:styleId="Overskrift3Tegn" w:customStyle="1">
    <w:name w:val="Overskrift 3 Tegn"/>
    <w:basedOn w:val="Standardskriftforavsnitt"/>
    <w:link w:val="Overskrift3"/>
    <w:uiPriority w:val="9"/>
    <w:rsid w:val="00534BA6"/>
    <w:rPr>
      <w:rFonts w:ascii="Arial" w:hAnsi="Arial" w:eastAsia="Times New Roman" w:cs="Times New Roman"/>
      <w:i/>
      <w:sz w:val="24"/>
      <w:szCs w:val="20"/>
      <w:lang w:eastAsia="nb-NO"/>
    </w:rPr>
  </w:style>
  <w:style w:type="character" w:styleId="Overskrift4Tegn" w:customStyle="1">
    <w:name w:val="Overskrift 4 Tegn"/>
    <w:basedOn w:val="Standardskriftforavsnitt"/>
    <w:link w:val="Overskrift4"/>
    <w:rsid w:val="001E02BB"/>
    <w:rPr>
      <w:rFonts w:eastAsia="Times New Roman" w:cs="Times New Roman"/>
      <w:i/>
      <w:sz w:val="24"/>
      <w:szCs w:val="20"/>
      <w:u w:val="single"/>
      <w:lang w:eastAsia="nb-NO"/>
    </w:rPr>
  </w:style>
  <w:style w:type="character" w:styleId="Overskrift5Tegn" w:customStyle="1">
    <w:name w:val="Overskrift 5 Tegn"/>
    <w:basedOn w:val="Standardskriftforavsnitt"/>
    <w:link w:val="Overskrift5"/>
    <w:rsid w:val="00CD70F3"/>
    <w:rPr>
      <w:rFonts w:ascii="Arial" w:hAnsi="Arial" w:eastAsia="Times New Roman" w:cs="Times New Roman"/>
      <w:szCs w:val="20"/>
      <w:lang w:eastAsia="nb-NO"/>
    </w:rPr>
  </w:style>
  <w:style w:type="character" w:styleId="Overskrift6Tegn" w:customStyle="1">
    <w:name w:val="Overskrift 6 Tegn"/>
    <w:basedOn w:val="Standardskriftforavsnitt"/>
    <w:link w:val="Overskrift6"/>
    <w:rsid w:val="00CD70F3"/>
    <w:rPr>
      <w:rFonts w:ascii="Arial" w:hAnsi="Arial" w:eastAsia="Times New Roman" w:cs="Times New Roman"/>
      <w:i/>
      <w:szCs w:val="20"/>
      <w:lang w:eastAsia="nb-NO"/>
    </w:rPr>
  </w:style>
  <w:style w:type="character" w:styleId="Overskrift7Tegn" w:customStyle="1">
    <w:name w:val="Overskrift 7 Tegn"/>
    <w:basedOn w:val="Standardskriftforavsnitt"/>
    <w:link w:val="Overskrift7"/>
    <w:rsid w:val="00CD70F3"/>
    <w:rPr>
      <w:rFonts w:ascii="Arial" w:hAnsi="Arial" w:eastAsia="Times New Roman" w:cs="Times New Roman"/>
      <w:sz w:val="20"/>
      <w:szCs w:val="20"/>
      <w:lang w:eastAsia="nb-NO"/>
    </w:rPr>
  </w:style>
  <w:style w:type="character" w:styleId="Overskrift8Tegn" w:customStyle="1">
    <w:name w:val="Overskrift 8 Tegn"/>
    <w:basedOn w:val="Standardskriftforavsnitt"/>
    <w:link w:val="Overskrift8"/>
    <w:rsid w:val="00CD70F3"/>
    <w:rPr>
      <w:rFonts w:ascii="Arial" w:hAnsi="Arial" w:eastAsia="Times New Roman" w:cs="Times New Roman"/>
      <w:i/>
      <w:sz w:val="20"/>
      <w:szCs w:val="20"/>
      <w:lang w:eastAsia="nb-NO"/>
    </w:rPr>
  </w:style>
  <w:style w:type="character" w:styleId="Overskrift9Tegn" w:customStyle="1">
    <w:name w:val="Overskrift 9 Tegn"/>
    <w:basedOn w:val="Standardskriftforavsnitt"/>
    <w:link w:val="Overskrift9"/>
    <w:rsid w:val="00CD70F3"/>
    <w:rPr>
      <w:rFonts w:ascii="Arial" w:hAnsi="Arial" w:eastAsia="Times New Roman"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styleId="MerknadstekstTegn" w:customStyle="1">
    <w:name w:val="Merknadstekst Tegn"/>
    <w:basedOn w:val="Standardskriftforavsnitt"/>
    <w:link w:val="Merknadstekst"/>
    <w:uiPriority w:val="99"/>
    <w:rsid w:val="00CD70F3"/>
    <w:rPr>
      <w:sz w:val="20"/>
      <w:szCs w:val="20"/>
      <w:lang w:val="da-DK"/>
    </w:rPr>
  </w:style>
  <w:style w:type="table" w:styleId="Lysliste1" w:customStyle="1">
    <w:name w:val="Lys liste1"/>
    <w:basedOn w:val="Vanligtabel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D70F3"/>
    <w:rPr>
      <w:rFonts w:ascii="Segoe UI" w:hAnsi="Segoe UI" w:eastAsia="Times New Roman"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styleId="TopptekstTegn" w:customStyle="1">
    <w:name w:val="Topptekst Tegn"/>
    <w:basedOn w:val="Standardskriftforavsnitt"/>
    <w:link w:val="Topptekst"/>
    <w:uiPriority w:val="99"/>
    <w:rsid w:val="00CD70F3"/>
    <w:rPr>
      <w:rFonts w:ascii="Times New Roman" w:hAnsi="Times New Roman" w:eastAsia="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styleId="BunntekstTegn" w:customStyle="1">
    <w:name w:val="Bunntekst Tegn"/>
    <w:basedOn w:val="Standardskriftforavsnitt"/>
    <w:link w:val="Bunntekst"/>
    <w:uiPriority w:val="99"/>
    <w:rsid w:val="00CD70F3"/>
    <w:rPr>
      <w:rFonts w:ascii="Times New Roman" w:hAnsi="Times New Roman" w:eastAsia="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styleId="BrdtekstTegn" w:customStyle="1">
    <w:name w:val="Brødtekst Tegn"/>
    <w:basedOn w:val="Standardskriftforavsnitt"/>
    <w:link w:val="Brdtekst"/>
    <w:uiPriority w:val="99"/>
    <w:rsid w:val="001B0243"/>
    <w:rPr>
      <w:rFonts w:ascii="Times New Roman" w:hAnsi="Times New Roman" w:eastAsia="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styleId="BrdtekstinnrykkTegn" w:customStyle="1">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styleId="Brdtekst-frsteinnrykk2Tegn" w:customStyle="1">
    <w:name w:val="Brødtekst - første innrykk 2 Tegn"/>
    <w:basedOn w:val="BrdtekstinnrykkTegn"/>
    <w:link w:val="Brdtekst-frsteinnrykk2"/>
    <w:uiPriority w:val="99"/>
    <w:rsid w:val="001B0243"/>
    <w:rPr>
      <w:rFonts w:ascii="Times New Roman" w:hAnsi="Times New Roman" w:eastAsia="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2"/>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3"/>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styleId="KommentaremneTegn" w:customStyle="1">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styleId="IngenmellomromTegn" w:customStyle="1">
    <w:name w:val="Ingen mellomrom Tegn"/>
    <w:basedOn w:val="Standardskriftforavsnitt"/>
    <w:link w:val="Ingenmellomrom"/>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5F6D2ED67871242B11427CD628FF5F2" ma:contentTypeVersion="3" ma:contentTypeDescription="Opprett et nytt dokument." ma:contentTypeScope="" ma:versionID="86a04fc56063088cbfd7358ac6042e5f">
  <xsd:schema xmlns:xsd="http://www.w3.org/2001/XMLSchema" xmlns:xs="http://www.w3.org/2001/XMLSchema" xmlns:p="http://schemas.microsoft.com/office/2006/metadata/properties" xmlns:ns2="e9cb99d6-da36-4ee9-802d-5cc27947ee56" targetNamespace="http://schemas.microsoft.com/office/2006/metadata/properties" ma:root="true" ma:fieldsID="f275d9e21988813a2c51d7e08d0fb5f1" ns2:_="">
    <xsd:import namespace="e9cb99d6-da36-4ee9-802d-5cc27947ee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b99d6-da36-4ee9-802d-5cc27947ee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7149EA7-0B02-4FA5-B496-F003A3987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cb99d6-da36-4ee9-802d-5cc27947e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7E2CA4-13F8-407D-9957-D62E0BECE11A}">
  <ds:schemaRefs>
    <ds:schemaRef ds:uri="http://schemas.microsoft.com/sharepoint/v3/contenttype/forms"/>
  </ds:schemaRefs>
</ds:datastoreItem>
</file>

<file path=customXml/itemProps4.xml><?xml version="1.0" encoding="utf-8"?>
<ds:datastoreItem xmlns:ds="http://schemas.openxmlformats.org/officeDocument/2006/customXml" ds:itemID="{761B8659-4DCD-443E-8BBC-604DE393956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Ebbe Hoel Sørensen</lastModifiedBy>
  <revision>120</revision>
  <dcterms:created xsi:type="dcterms:W3CDTF">2020-01-09T11:24:00.0000000Z</dcterms:created>
  <dcterms:modified xsi:type="dcterms:W3CDTF">2026-06-11T08:52:58.9084265Z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2023-02-20T11:39:39Z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f0390046-04d3-4ea0-b106-dae16cb1d66c</vt:lpwstr>
  </property>
  <property fmtid="{D5CDD505-2E9C-101B-9397-08002B2CF9AE}" pid="8" name="MSIP_Label_7a2396b7-5846-48ff-8468-5f49f8ad722a_ContentBits">
    <vt:lpwstr>0</vt:lpwstr>
  </property>
  <property fmtid="{D5CDD505-2E9C-101B-9397-08002B2CF9AE}" pid="9" name="ContentTypeId">
    <vt:lpwstr>0x010100D5F6D2ED67871242B11427CD628FF5F2</vt:lpwstr>
  </property>
</Properties>
</file>